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59330" w14:textId="77777777" w:rsidR="00A45673" w:rsidRDefault="0059595E">
      <w:pPr>
        <w:spacing w:after="0" w:line="259" w:lineRule="auto"/>
        <w:ind w:left="0" w:right="776" w:firstLine="0"/>
        <w:jc w:val="center"/>
      </w:pPr>
      <w:r>
        <w:rPr>
          <w:b/>
          <w:sz w:val="28"/>
        </w:rPr>
        <w:t xml:space="preserve"> </w:t>
      </w:r>
    </w:p>
    <w:p w14:paraId="3449E7C8" w14:textId="77777777" w:rsidR="00675D9D" w:rsidRDefault="00675D9D" w:rsidP="00675D9D">
      <w:pPr>
        <w:spacing w:after="0" w:line="259" w:lineRule="auto"/>
        <w:ind w:left="0" w:right="856" w:firstLine="0"/>
        <w:jc w:val="center"/>
        <w:rPr>
          <w:b/>
          <w:sz w:val="28"/>
        </w:rPr>
      </w:pPr>
      <w:r w:rsidRPr="00675D9D">
        <w:rPr>
          <w:b/>
          <w:noProof/>
          <w:sz w:val="28"/>
        </w:rPr>
        <w:drawing>
          <wp:inline distT="0" distB="0" distL="0" distR="0" wp14:anchorId="6DADAD35" wp14:editId="4BE37DCB">
            <wp:extent cx="3267531" cy="819264"/>
            <wp:effectExtent l="0" t="0" r="9525" b="0"/>
            <wp:docPr id="4" name="Picture 4"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text on a white background&#10;&#10;Description automatically generated with medium confidence"/>
                    <pic:cNvPicPr/>
                  </pic:nvPicPr>
                  <pic:blipFill>
                    <a:blip r:embed="rId6"/>
                    <a:stretch>
                      <a:fillRect/>
                    </a:stretch>
                  </pic:blipFill>
                  <pic:spPr>
                    <a:xfrm>
                      <a:off x="0" y="0"/>
                      <a:ext cx="3267531" cy="819264"/>
                    </a:xfrm>
                    <a:prstGeom prst="rect">
                      <a:avLst/>
                    </a:prstGeom>
                  </pic:spPr>
                </pic:pic>
              </a:graphicData>
            </a:graphic>
          </wp:inline>
        </w:drawing>
      </w:r>
    </w:p>
    <w:p w14:paraId="4BDE7DA3" w14:textId="77777777" w:rsidR="00675D9D" w:rsidRPr="00A9004D" w:rsidRDefault="00675D9D" w:rsidP="00A9004D">
      <w:pPr>
        <w:spacing w:after="0" w:line="259" w:lineRule="auto"/>
        <w:ind w:left="0" w:right="856" w:firstLine="0"/>
        <w:jc w:val="center"/>
        <w:rPr>
          <w:b/>
          <w:sz w:val="32"/>
          <w:szCs w:val="32"/>
        </w:rPr>
      </w:pPr>
    </w:p>
    <w:p w14:paraId="19A8D2E6" w14:textId="124DC07F" w:rsidR="00A45673" w:rsidRPr="00A9004D" w:rsidRDefault="0003470A" w:rsidP="00A9004D">
      <w:pPr>
        <w:spacing w:after="0" w:line="259" w:lineRule="auto"/>
        <w:ind w:left="0" w:right="856" w:firstLine="0"/>
        <w:jc w:val="center"/>
        <w:rPr>
          <w:sz w:val="32"/>
          <w:szCs w:val="32"/>
        </w:rPr>
      </w:pPr>
      <w:proofErr w:type="spellStart"/>
      <w:r w:rsidRPr="00A9004D">
        <w:rPr>
          <w:b/>
          <w:sz w:val="32"/>
          <w:szCs w:val="32"/>
        </w:rPr>
        <w:t>EyeOnWater</w:t>
      </w:r>
      <w:proofErr w:type="spellEnd"/>
      <w:r w:rsidRPr="00A9004D">
        <w:rPr>
          <w:b/>
          <w:sz w:val="32"/>
          <w:szCs w:val="32"/>
        </w:rPr>
        <w:t xml:space="preserve"> Web Setup Instructions</w:t>
      </w:r>
    </w:p>
    <w:p w14:paraId="7CAF7720" w14:textId="77777777" w:rsidR="00A45673" w:rsidRDefault="0059595E">
      <w:pPr>
        <w:spacing w:after="0" w:line="259" w:lineRule="auto"/>
        <w:ind w:left="0" w:firstLine="0"/>
      </w:pPr>
      <w:r>
        <w:t xml:space="preserve"> </w:t>
      </w:r>
    </w:p>
    <w:p w14:paraId="718732FD" w14:textId="77777777" w:rsidR="0003470A" w:rsidRDefault="0059595E" w:rsidP="0003470A">
      <w:pPr>
        <w:pStyle w:val="ListParagraph"/>
        <w:numPr>
          <w:ilvl w:val="0"/>
          <w:numId w:val="5"/>
        </w:numPr>
        <w:ind w:right="349"/>
      </w:pPr>
      <w:r>
        <w:t xml:space="preserve">Visit </w:t>
      </w:r>
      <w:hyperlink r:id="rId7" w:history="1">
        <w:r w:rsidR="00A77492" w:rsidRPr="0003470A">
          <w:rPr>
            <w:rStyle w:val="Hyperlink"/>
            <w:b/>
          </w:rPr>
          <w:t>https://eyeonwater.com/signup</w:t>
        </w:r>
      </w:hyperlink>
      <w:r w:rsidR="00A77492" w:rsidRPr="0003470A">
        <w:rPr>
          <w:b/>
        </w:rPr>
        <w:t xml:space="preserve"> </w:t>
      </w:r>
      <w:r>
        <w:t xml:space="preserve"> on your computer using a supported web browser. </w:t>
      </w:r>
    </w:p>
    <w:p w14:paraId="5E78BD81" w14:textId="77777777" w:rsidR="0003470A" w:rsidRDefault="0059595E" w:rsidP="0003470A">
      <w:pPr>
        <w:pStyle w:val="ListParagraph"/>
        <w:numPr>
          <w:ilvl w:val="0"/>
          <w:numId w:val="5"/>
        </w:numPr>
        <w:ind w:right="349"/>
      </w:pPr>
      <w:r>
        <w:t xml:space="preserve">Enter </w:t>
      </w:r>
      <w:r w:rsidR="000F7E7A">
        <w:t>your</w:t>
      </w:r>
      <w:r>
        <w:t xml:space="preserve"> full account </w:t>
      </w:r>
      <w:r w:rsidR="000F7E7A">
        <w:t>ID</w:t>
      </w:r>
      <w:r w:rsidR="00346958">
        <w:t xml:space="preserve"> </w:t>
      </w:r>
      <w:r w:rsidR="00A77492">
        <w:t>#</w:t>
      </w:r>
      <w:r w:rsidR="007461FB">
        <w:t xml:space="preserve"> - #</w:t>
      </w:r>
      <w:r>
        <w:t>####</w:t>
      </w:r>
      <w:r w:rsidR="007461FB">
        <w:t xml:space="preserve"> - </w:t>
      </w:r>
      <w:r>
        <w:t xml:space="preserve">## </w:t>
      </w:r>
    </w:p>
    <w:p w14:paraId="4A90C6D8" w14:textId="77777777" w:rsidR="0003470A" w:rsidRDefault="0059595E" w:rsidP="0003470A">
      <w:pPr>
        <w:pStyle w:val="ListParagraph"/>
        <w:numPr>
          <w:ilvl w:val="0"/>
          <w:numId w:val="5"/>
        </w:numPr>
        <w:ind w:right="349"/>
      </w:pPr>
      <w:r>
        <w:t xml:space="preserve">Click Next </w:t>
      </w:r>
    </w:p>
    <w:p w14:paraId="695F57A2" w14:textId="77777777" w:rsidR="0003470A" w:rsidRDefault="0059595E" w:rsidP="0003470A">
      <w:pPr>
        <w:pStyle w:val="ListParagraph"/>
        <w:numPr>
          <w:ilvl w:val="0"/>
          <w:numId w:val="5"/>
        </w:numPr>
        <w:ind w:right="349"/>
      </w:pPr>
      <w:r>
        <w:t xml:space="preserve">Enter your email </w:t>
      </w:r>
      <w:r w:rsidR="00346958">
        <w:t>address.</w:t>
      </w:r>
    </w:p>
    <w:p w14:paraId="1A362143" w14:textId="77777777" w:rsidR="0003470A" w:rsidRDefault="0059595E" w:rsidP="0003470A">
      <w:pPr>
        <w:pStyle w:val="ListParagraph"/>
        <w:numPr>
          <w:ilvl w:val="0"/>
          <w:numId w:val="5"/>
        </w:numPr>
        <w:ind w:right="349"/>
      </w:pPr>
      <w:r>
        <w:t xml:space="preserve">Create and confirm a </w:t>
      </w:r>
      <w:r w:rsidR="00346958">
        <w:t>password</w:t>
      </w:r>
      <w:r w:rsidR="0003470A">
        <w:t>.</w:t>
      </w:r>
    </w:p>
    <w:p w14:paraId="09AFA504" w14:textId="72574D1C" w:rsidR="00A45673" w:rsidRDefault="0059595E" w:rsidP="0003470A">
      <w:pPr>
        <w:pStyle w:val="ListParagraph"/>
        <w:numPr>
          <w:ilvl w:val="0"/>
          <w:numId w:val="5"/>
        </w:numPr>
        <w:ind w:right="349"/>
      </w:pPr>
      <w:r>
        <w:t xml:space="preserve">You will receive a confirmation email from BEACON.  You must verify your email address by clicking on this link.  Once you do, you can sign in using your email and password at the </w:t>
      </w:r>
      <w:hyperlink r:id="rId8" w:history="1">
        <w:r w:rsidR="00A77492" w:rsidRPr="0003470A">
          <w:rPr>
            <w:rStyle w:val="Hyperlink"/>
            <w:b/>
            <w:bCs/>
          </w:rPr>
          <w:t>https://eyeonwater.com</w:t>
        </w:r>
      </w:hyperlink>
      <w:r w:rsidR="00A77492">
        <w:t xml:space="preserve"> website</w:t>
      </w:r>
      <w:r>
        <w:t xml:space="preserve">. </w:t>
      </w:r>
    </w:p>
    <w:p w14:paraId="325A3709" w14:textId="77777777" w:rsidR="00A45673" w:rsidRDefault="0059595E">
      <w:pPr>
        <w:spacing w:after="0" w:line="259" w:lineRule="auto"/>
        <w:ind w:left="0" w:firstLine="0"/>
      </w:pPr>
      <w:r>
        <w:t xml:space="preserve"> </w:t>
      </w:r>
    </w:p>
    <w:p w14:paraId="4B0F7BDA" w14:textId="77777777" w:rsidR="0003470A" w:rsidRDefault="0003470A" w:rsidP="0003470A">
      <w:pPr>
        <w:spacing w:after="0" w:line="259" w:lineRule="auto"/>
        <w:ind w:left="0" w:firstLine="0"/>
      </w:pPr>
    </w:p>
    <w:p w14:paraId="12BC4205" w14:textId="5AFD8621" w:rsidR="0003470A" w:rsidRPr="0003470A" w:rsidRDefault="0003470A" w:rsidP="0003470A">
      <w:pPr>
        <w:spacing w:after="0" w:line="259" w:lineRule="auto"/>
        <w:ind w:left="0" w:firstLine="0"/>
        <w:rPr>
          <w:b/>
          <w:bCs/>
          <w:sz w:val="28"/>
          <w:szCs w:val="28"/>
        </w:rPr>
      </w:pPr>
      <w:r w:rsidRPr="0003470A">
        <w:rPr>
          <w:b/>
          <w:bCs/>
          <w:sz w:val="28"/>
          <w:szCs w:val="28"/>
        </w:rPr>
        <w:t>Link More Accounts</w:t>
      </w:r>
    </w:p>
    <w:p w14:paraId="64864DC7" w14:textId="77777777" w:rsidR="0003470A" w:rsidRDefault="0003470A" w:rsidP="0003470A">
      <w:pPr>
        <w:spacing w:after="0" w:line="259" w:lineRule="auto"/>
        <w:ind w:left="0" w:firstLine="0"/>
      </w:pPr>
    </w:p>
    <w:p w14:paraId="5B3D7AEE" w14:textId="19F9FC40" w:rsidR="0003470A" w:rsidRDefault="0003470A" w:rsidP="0003470A">
      <w:pPr>
        <w:spacing w:after="0" w:line="259" w:lineRule="auto"/>
        <w:ind w:left="0" w:firstLine="0"/>
      </w:pPr>
      <w:r>
        <w:t xml:space="preserve">If you have more than one water account and want to link them all to your </w:t>
      </w:r>
      <w:proofErr w:type="spellStart"/>
      <w:r>
        <w:t>EyeOnWater</w:t>
      </w:r>
      <w:proofErr w:type="spellEnd"/>
      <w:r>
        <w:t>, do the following:</w:t>
      </w:r>
    </w:p>
    <w:p w14:paraId="60A1D061" w14:textId="77777777" w:rsidR="0003470A" w:rsidRDefault="0003470A" w:rsidP="0003470A">
      <w:pPr>
        <w:spacing w:after="0" w:line="259" w:lineRule="auto"/>
        <w:ind w:left="0" w:firstLine="0"/>
      </w:pPr>
    </w:p>
    <w:p w14:paraId="2C37EB4D" w14:textId="77777777" w:rsidR="0003470A" w:rsidRDefault="0003470A" w:rsidP="0003470A">
      <w:pPr>
        <w:pStyle w:val="ListParagraph"/>
        <w:numPr>
          <w:ilvl w:val="0"/>
          <w:numId w:val="6"/>
        </w:numPr>
        <w:spacing w:after="0" w:line="259" w:lineRule="auto"/>
      </w:pPr>
      <w:r>
        <w:t xml:space="preserve">Use a web browser to log into </w:t>
      </w:r>
      <w:hyperlink r:id="rId9" w:history="1">
        <w:r w:rsidRPr="0003470A">
          <w:rPr>
            <w:rStyle w:val="Hyperlink"/>
            <w:b/>
            <w:bCs/>
          </w:rPr>
          <w:t>https://eyeonwater.com</w:t>
        </w:r>
      </w:hyperlink>
      <w:r w:rsidRPr="0003470A">
        <w:rPr>
          <w:b/>
          <w:bCs/>
        </w:rPr>
        <w:t>.</w:t>
      </w:r>
    </w:p>
    <w:p w14:paraId="7B088C57" w14:textId="77777777" w:rsidR="0003470A" w:rsidRDefault="0003470A" w:rsidP="0003470A">
      <w:pPr>
        <w:pStyle w:val="ListParagraph"/>
        <w:numPr>
          <w:ilvl w:val="0"/>
          <w:numId w:val="6"/>
        </w:numPr>
        <w:spacing w:after="0" w:line="259" w:lineRule="auto"/>
      </w:pPr>
      <w:r>
        <w:t>Click “Link more accounts” link.</w:t>
      </w:r>
    </w:p>
    <w:p w14:paraId="7CC0D4D8" w14:textId="77777777" w:rsidR="0003470A" w:rsidRDefault="0003470A" w:rsidP="0003470A">
      <w:pPr>
        <w:pStyle w:val="ListParagraph"/>
        <w:numPr>
          <w:ilvl w:val="0"/>
          <w:numId w:val="6"/>
        </w:numPr>
        <w:spacing w:after="0" w:line="259" w:lineRule="auto"/>
      </w:pPr>
      <w:r>
        <w:t>Enter your account number and Service Location Postal Code.</w:t>
      </w:r>
    </w:p>
    <w:p w14:paraId="2472E184" w14:textId="77777777" w:rsidR="0003470A" w:rsidRDefault="0003470A" w:rsidP="0003470A">
      <w:pPr>
        <w:pStyle w:val="ListParagraph"/>
        <w:numPr>
          <w:ilvl w:val="0"/>
          <w:numId w:val="6"/>
        </w:numPr>
        <w:spacing w:after="0" w:line="259" w:lineRule="auto"/>
      </w:pPr>
      <w:r>
        <w:t>Click Next.</w:t>
      </w:r>
    </w:p>
    <w:p w14:paraId="2B1362EC" w14:textId="77777777" w:rsidR="0003470A" w:rsidRDefault="0003470A" w:rsidP="0003470A">
      <w:pPr>
        <w:pStyle w:val="ListParagraph"/>
        <w:numPr>
          <w:ilvl w:val="0"/>
          <w:numId w:val="6"/>
        </w:numPr>
        <w:spacing w:after="0" w:line="259" w:lineRule="auto"/>
      </w:pPr>
      <w:r>
        <w:t>Confirm that the system located your account by clicking Link Account.</w:t>
      </w:r>
    </w:p>
    <w:p w14:paraId="2B39C145" w14:textId="77777777" w:rsidR="0003470A" w:rsidRDefault="0003470A" w:rsidP="0003470A">
      <w:pPr>
        <w:pStyle w:val="ListParagraph"/>
        <w:numPr>
          <w:ilvl w:val="0"/>
          <w:numId w:val="6"/>
        </w:numPr>
        <w:spacing w:after="0" w:line="259" w:lineRule="auto"/>
      </w:pPr>
      <w:r>
        <w:t>Click Continue to complete the process.</w:t>
      </w:r>
    </w:p>
    <w:p w14:paraId="49FE3108" w14:textId="16C55425" w:rsidR="00A45673" w:rsidRDefault="0003470A" w:rsidP="0003470A">
      <w:pPr>
        <w:pStyle w:val="ListParagraph"/>
        <w:numPr>
          <w:ilvl w:val="0"/>
          <w:numId w:val="6"/>
        </w:numPr>
        <w:spacing w:after="0" w:line="259" w:lineRule="auto"/>
      </w:pPr>
      <w:r>
        <w:t>After the system has finished processing the additional links, you can view each additional account via the app by tapping the top portion of the app screen and selecting the meter of interest.</w:t>
      </w:r>
    </w:p>
    <w:p w14:paraId="2DDE3A0E" w14:textId="7DCCD63C" w:rsidR="00A45673" w:rsidRDefault="0059595E">
      <w:pPr>
        <w:spacing w:after="0" w:line="259" w:lineRule="auto"/>
        <w:ind w:left="0" w:firstLine="0"/>
        <w:jc w:val="right"/>
      </w:pPr>
      <w:r>
        <w:t xml:space="preserve"> </w:t>
      </w:r>
    </w:p>
    <w:p w14:paraId="416606F3" w14:textId="77777777" w:rsidR="00A45673" w:rsidRDefault="0059595E">
      <w:pPr>
        <w:spacing w:after="0" w:line="259" w:lineRule="auto"/>
        <w:ind w:left="0" w:firstLine="0"/>
      </w:pPr>
      <w:r>
        <w:t xml:space="preserve"> </w:t>
      </w:r>
    </w:p>
    <w:p w14:paraId="240797AA" w14:textId="30E60259" w:rsidR="00A9004D" w:rsidRPr="00A9004D" w:rsidRDefault="00A9004D" w:rsidP="00A9004D">
      <w:pPr>
        <w:ind w:right="349"/>
        <w:rPr>
          <w:b/>
          <w:bCs/>
          <w:sz w:val="28"/>
          <w:szCs w:val="28"/>
        </w:rPr>
      </w:pPr>
      <w:r w:rsidRPr="00A9004D">
        <w:rPr>
          <w:b/>
          <w:bCs/>
          <w:sz w:val="28"/>
          <w:szCs w:val="28"/>
        </w:rPr>
        <w:t>Set or Change Leak Alerts</w:t>
      </w:r>
    </w:p>
    <w:p w14:paraId="320CA0B5" w14:textId="02F4E6E1" w:rsidR="00A9004D" w:rsidRDefault="00A9004D" w:rsidP="00A9004D">
      <w:pPr>
        <w:ind w:right="349"/>
      </w:pPr>
    </w:p>
    <w:p w14:paraId="2B0CA469" w14:textId="2388ED04" w:rsidR="00A9004D" w:rsidRPr="00A9004D" w:rsidRDefault="00A9004D" w:rsidP="00A9004D">
      <w:pPr>
        <w:ind w:right="349"/>
        <w:rPr>
          <w:u w:val="single"/>
        </w:rPr>
      </w:pPr>
      <w:r w:rsidRPr="00A9004D">
        <w:rPr>
          <w:u w:val="single"/>
        </w:rPr>
        <w:t>About Leak Alerts</w:t>
      </w:r>
      <w:r w:rsidRPr="00A9004D">
        <w:rPr>
          <w:u w:val="single"/>
        </w:rPr>
        <w:br/>
      </w:r>
    </w:p>
    <w:p w14:paraId="1F0C0E30" w14:textId="0618C4EB" w:rsidR="00A9004D" w:rsidRPr="00A9004D" w:rsidRDefault="00A9004D" w:rsidP="00A9004D">
      <w:pPr>
        <w:ind w:right="349"/>
        <w:rPr>
          <w:u w:val="single"/>
        </w:rPr>
      </w:pPr>
      <w:r>
        <w:t xml:space="preserve">While </w:t>
      </w:r>
      <w:proofErr w:type="spellStart"/>
      <w:r>
        <w:t>EyeOnWater</w:t>
      </w:r>
      <w:proofErr w:type="spellEnd"/>
      <w:r>
        <w:t xml:space="preserve"> is constantly on the </w:t>
      </w:r>
      <w:proofErr w:type="spellStart"/>
      <w:r>
        <w:t>look out</w:t>
      </w:r>
      <w:proofErr w:type="spellEnd"/>
      <w:r>
        <w:t xml:space="preserve"> for leaks, whether you are using </w:t>
      </w:r>
      <w:proofErr w:type="spellStart"/>
      <w:r>
        <w:t>EyeOnWater</w:t>
      </w:r>
      <w:proofErr w:type="spellEnd"/>
      <w:r>
        <w:t xml:space="preserve"> on the web or one of the mobile apps, to be notified that you have a potential leak, you need to set a Leak Alert. If you have more than one meter on your account, you will need to set an alert for each meter.</w:t>
      </w:r>
      <w:r>
        <w:br/>
      </w:r>
    </w:p>
    <w:p w14:paraId="2EFA280A" w14:textId="77777777" w:rsidR="00A9004D" w:rsidRDefault="00A9004D" w:rsidP="00A9004D">
      <w:pPr>
        <w:ind w:right="349"/>
        <w:rPr>
          <w:u w:val="single"/>
        </w:rPr>
      </w:pPr>
    </w:p>
    <w:p w14:paraId="7B378838" w14:textId="77777777" w:rsidR="00A9004D" w:rsidRDefault="00A9004D" w:rsidP="00A9004D">
      <w:pPr>
        <w:ind w:right="349"/>
        <w:rPr>
          <w:u w:val="single"/>
        </w:rPr>
      </w:pPr>
    </w:p>
    <w:p w14:paraId="54C9884B" w14:textId="77777777" w:rsidR="00A9004D" w:rsidRDefault="00A9004D" w:rsidP="00A9004D">
      <w:pPr>
        <w:ind w:right="349"/>
        <w:rPr>
          <w:u w:val="single"/>
        </w:rPr>
      </w:pPr>
    </w:p>
    <w:p w14:paraId="48D32F23" w14:textId="77777777" w:rsidR="00A9004D" w:rsidRDefault="00A9004D" w:rsidP="00A9004D">
      <w:pPr>
        <w:ind w:right="349"/>
        <w:rPr>
          <w:u w:val="single"/>
        </w:rPr>
      </w:pPr>
    </w:p>
    <w:p w14:paraId="2C890A33" w14:textId="5A60A628" w:rsidR="00A9004D" w:rsidRPr="00A9004D" w:rsidRDefault="00A9004D" w:rsidP="00A9004D">
      <w:pPr>
        <w:ind w:right="349"/>
        <w:rPr>
          <w:u w:val="single"/>
        </w:rPr>
      </w:pPr>
      <w:r w:rsidRPr="00A9004D">
        <w:rPr>
          <w:u w:val="single"/>
        </w:rPr>
        <w:t>Leak Detection</w:t>
      </w:r>
    </w:p>
    <w:p w14:paraId="2BA2A076" w14:textId="77777777" w:rsidR="00A9004D" w:rsidRDefault="00A9004D" w:rsidP="00A9004D">
      <w:pPr>
        <w:ind w:right="349"/>
      </w:pPr>
    </w:p>
    <w:p w14:paraId="20591A4D" w14:textId="3DE5956F" w:rsidR="00A9004D" w:rsidRDefault="00A9004D" w:rsidP="00A9004D">
      <w:pPr>
        <w:ind w:right="349"/>
      </w:pPr>
      <w:r>
        <w:t xml:space="preserve">Because </w:t>
      </w:r>
      <w:proofErr w:type="spellStart"/>
      <w:r>
        <w:t>EyeOnWater</w:t>
      </w:r>
      <w:proofErr w:type="spellEnd"/>
      <w:r>
        <w:t xml:space="preserve"> has no way of knowing whether someone left the water on accidentally or turned it on intentionally, the system detects potential leaks by looking for 24 consecutive hours of flowing water above a specified limit called an alert threshold. When you set an alert threshold, the system looks back 24 consecutive hours from the most recent time your meter communicated with </w:t>
      </w:r>
      <w:proofErr w:type="spellStart"/>
      <w:r>
        <w:t>EyeOnWater</w:t>
      </w:r>
      <w:proofErr w:type="spellEnd"/>
      <w:r>
        <w:t>. If your threshold was exceeded during that time, an alert will be sent. If flow dropped below the threshold or dropped to zero, even if your threshold was exceeded one or more times in that 24-hour period, no alert will be sent.</w:t>
      </w:r>
    </w:p>
    <w:p w14:paraId="7655F5D4" w14:textId="77777777" w:rsidR="00A9004D" w:rsidRDefault="00A9004D" w:rsidP="00A9004D">
      <w:pPr>
        <w:ind w:right="349"/>
      </w:pPr>
    </w:p>
    <w:p w14:paraId="1552B24C" w14:textId="26DFE4B7" w:rsidR="00A9004D" w:rsidRPr="00A9004D" w:rsidRDefault="00A9004D" w:rsidP="00A9004D">
      <w:pPr>
        <w:ind w:right="349"/>
        <w:rPr>
          <w:u w:val="single"/>
        </w:rPr>
      </w:pPr>
      <w:r w:rsidRPr="00A9004D">
        <w:rPr>
          <w:u w:val="single"/>
        </w:rPr>
        <w:t>What threshold should you set?</w:t>
      </w:r>
    </w:p>
    <w:p w14:paraId="5A095EB9" w14:textId="77777777" w:rsidR="00A9004D" w:rsidRDefault="00A9004D" w:rsidP="00A9004D">
      <w:pPr>
        <w:ind w:right="349"/>
      </w:pPr>
    </w:p>
    <w:p w14:paraId="4B516E72" w14:textId="527E8035" w:rsidR="00A9004D" w:rsidRPr="00A9004D" w:rsidRDefault="00A9004D" w:rsidP="00A9004D">
      <w:pPr>
        <w:ind w:right="349"/>
      </w:pPr>
      <w:r>
        <w:t>While there is no one-size-fits-all answer to that question, Beacon recommends setting a threshold of 1 Gallon per hour. This will help you spot the most common sources of household leaks including dripping faucets, leaky toilets and broken sprinkler pipes.</w:t>
      </w:r>
    </w:p>
    <w:p w14:paraId="3E899A12" w14:textId="77777777" w:rsidR="00A9004D" w:rsidRDefault="00A9004D" w:rsidP="00A9004D">
      <w:pPr>
        <w:ind w:right="349"/>
      </w:pPr>
    </w:p>
    <w:p w14:paraId="3A65539A" w14:textId="77777777" w:rsidR="00816AD2" w:rsidRPr="005C1CB1" w:rsidRDefault="00816AD2" w:rsidP="00816AD2">
      <w:pPr>
        <w:pStyle w:val="NormalWeb"/>
        <w:shd w:val="clear" w:color="auto" w:fill="FFFFFF"/>
        <w:spacing w:after="0"/>
        <w:textAlignment w:val="baseline"/>
        <w:rPr>
          <w:rFonts w:ascii="Arial" w:hAnsi="Arial" w:cs="Arial"/>
          <w:b/>
          <w:bCs/>
          <w:kern w:val="36"/>
          <w:u w:val="single"/>
        </w:rPr>
      </w:pPr>
      <w:r w:rsidRPr="005C1CB1">
        <w:rPr>
          <w:rFonts w:ascii="Arial" w:hAnsi="Arial" w:cs="Arial"/>
          <w:b/>
          <w:bCs/>
          <w:kern w:val="36"/>
          <w:u w:val="single"/>
        </w:rPr>
        <w:t xml:space="preserve">To set </w:t>
      </w:r>
      <w:r>
        <w:rPr>
          <w:rFonts w:ascii="Arial" w:hAnsi="Arial" w:cs="Arial"/>
          <w:b/>
          <w:bCs/>
          <w:kern w:val="36"/>
          <w:u w:val="single"/>
        </w:rPr>
        <w:t xml:space="preserve">or change </w:t>
      </w:r>
      <w:r w:rsidRPr="005C1CB1">
        <w:rPr>
          <w:rFonts w:ascii="Arial" w:hAnsi="Arial" w:cs="Arial"/>
          <w:b/>
          <w:bCs/>
          <w:kern w:val="36"/>
          <w:u w:val="single"/>
        </w:rPr>
        <w:t>a Leak Alert:</w:t>
      </w:r>
    </w:p>
    <w:p w14:paraId="13AFC5D8" w14:textId="77777777" w:rsidR="004F4D67" w:rsidRPr="004F4D67" w:rsidRDefault="004F4D67" w:rsidP="004F4D67">
      <w:pPr>
        <w:pStyle w:val="NormalWeb"/>
        <w:shd w:val="clear" w:color="auto" w:fill="FFFFFF"/>
        <w:spacing w:after="0"/>
        <w:textAlignment w:val="baseline"/>
        <w:rPr>
          <w:rFonts w:ascii="Arial" w:hAnsi="Arial" w:cs="Arial"/>
          <w:kern w:val="36"/>
        </w:rPr>
      </w:pPr>
      <w:r w:rsidRPr="004F4D67">
        <w:rPr>
          <w:rFonts w:ascii="Arial" w:hAnsi="Arial" w:cs="Arial"/>
          <w:kern w:val="36"/>
        </w:rPr>
        <w:t>To set a Leak Alert, use a supported web browser to go to https://eyeonwater.com, sign in and do the following:</w:t>
      </w:r>
    </w:p>
    <w:p w14:paraId="15C86851" w14:textId="77777777" w:rsidR="004F4D67" w:rsidRDefault="004F4D67" w:rsidP="004F4D67">
      <w:pPr>
        <w:pStyle w:val="NormalWeb"/>
        <w:numPr>
          <w:ilvl w:val="0"/>
          <w:numId w:val="9"/>
        </w:numPr>
        <w:shd w:val="clear" w:color="auto" w:fill="FFFFFF"/>
        <w:spacing w:after="0"/>
        <w:textAlignment w:val="baseline"/>
        <w:rPr>
          <w:rFonts w:ascii="Arial" w:hAnsi="Arial" w:cs="Arial"/>
          <w:kern w:val="36"/>
        </w:rPr>
      </w:pPr>
      <w:r w:rsidRPr="004F4D67">
        <w:rPr>
          <w:rFonts w:ascii="Arial" w:hAnsi="Arial" w:cs="Arial"/>
          <w:kern w:val="36"/>
        </w:rPr>
        <w:t>Click the Set Leak Alert button in the upper left corner. The Alert Configuration Wizard for your meter opens.</w:t>
      </w:r>
    </w:p>
    <w:p w14:paraId="694C0358" w14:textId="77777777" w:rsidR="004F4D67" w:rsidRDefault="004F4D67" w:rsidP="004F4D67">
      <w:pPr>
        <w:pStyle w:val="NormalWeb"/>
        <w:numPr>
          <w:ilvl w:val="0"/>
          <w:numId w:val="9"/>
        </w:numPr>
        <w:shd w:val="clear" w:color="auto" w:fill="FFFFFF"/>
        <w:spacing w:after="0"/>
        <w:textAlignment w:val="baseline"/>
        <w:rPr>
          <w:rFonts w:ascii="Arial" w:hAnsi="Arial" w:cs="Arial"/>
          <w:kern w:val="36"/>
        </w:rPr>
      </w:pPr>
      <w:r w:rsidRPr="004F4D67">
        <w:rPr>
          <w:rFonts w:ascii="Arial" w:hAnsi="Arial" w:cs="Arial"/>
          <w:kern w:val="36"/>
        </w:rPr>
        <w:t>Set the expected flow type for your meter by choosing Intermittent Flow. (Continuous flow is virtually never expected in homes, so we advise against choosing this option.)</w:t>
      </w:r>
    </w:p>
    <w:p w14:paraId="6958AB51" w14:textId="77777777" w:rsidR="004F4D67" w:rsidRDefault="004F4D67" w:rsidP="004F4D67">
      <w:pPr>
        <w:pStyle w:val="NormalWeb"/>
        <w:numPr>
          <w:ilvl w:val="0"/>
          <w:numId w:val="9"/>
        </w:numPr>
        <w:shd w:val="clear" w:color="auto" w:fill="FFFFFF"/>
        <w:spacing w:after="0"/>
        <w:textAlignment w:val="baseline"/>
        <w:rPr>
          <w:rFonts w:ascii="Arial" w:hAnsi="Arial" w:cs="Arial"/>
          <w:kern w:val="36"/>
        </w:rPr>
      </w:pPr>
      <w:r w:rsidRPr="004F4D67">
        <w:rPr>
          <w:rFonts w:ascii="Arial" w:hAnsi="Arial" w:cs="Arial"/>
          <w:kern w:val="36"/>
        </w:rPr>
        <w:t>Click the right arrow to move to the next step.</w:t>
      </w:r>
    </w:p>
    <w:p w14:paraId="49F45B38" w14:textId="77777777" w:rsidR="004F4D67" w:rsidRDefault="004F4D67" w:rsidP="00215326">
      <w:pPr>
        <w:pStyle w:val="NormalWeb"/>
        <w:numPr>
          <w:ilvl w:val="0"/>
          <w:numId w:val="9"/>
        </w:numPr>
        <w:shd w:val="clear" w:color="auto" w:fill="FFFFFF"/>
        <w:spacing w:after="0"/>
        <w:textAlignment w:val="baseline"/>
        <w:rPr>
          <w:rFonts w:ascii="Arial" w:hAnsi="Arial" w:cs="Arial"/>
          <w:kern w:val="36"/>
        </w:rPr>
      </w:pPr>
      <w:r w:rsidRPr="004F4D67">
        <w:rPr>
          <w:rFonts w:ascii="Arial" w:hAnsi="Arial" w:cs="Arial"/>
          <w:kern w:val="36"/>
        </w:rPr>
        <w:t>Set a maximum flow threshold. An alert will be sent when flow exceeds that threshold for 24 consecutive hours. For residential customers, Beacon advises setting the threshold at 1 Gallon per hour.</w:t>
      </w:r>
    </w:p>
    <w:p w14:paraId="656943D8" w14:textId="77777777" w:rsidR="004F4D67" w:rsidRDefault="004F4D67" w:rsidP="004F4D67">
      <w:pPr>
        <w:pStyle w:val="NormalWeb"/>
        <w:numPr>
          <w:ilvl w:val="0"/>
          <w:numId w:val="9"/>
        </w:numPr>
        <w:shd w:val="clear" w:color="auto" w:fill="FFFFFF"/>
        <w:spacing w:after="0"/>
        <w:textAlignment w:val="baseline"/>
        <w:rPr>
          <w:rFonts w:ascii="Arial" w:hAnsi="Arial" w:cs="Arial"/>
          <w:kern w:val="36"/>
        </w:rPr>
      </w:pPr>
      <w:r w:rsidRPr="004F4D67">
        <w:rPr>
          <w:rFonts w:ascii="Arial" w:hAnsi="Arial" w:cs="Arial"/>
          <w:kern w:val="36"/>
        </w:rPr>
        <w:t>Click the right arrow to move to the next step or click the left arrow to go back one step.</w:t>
      </w:r>
    </w:p>
    <w:p w14:paraId="0600A3B5" w14:textId="77777777" w:rsidR="004F4D67" w:rsidRDefault="004F4D67" w:rsidP="004F4D67">
      <w:pPr>
        <w:pStyle w:val="NormalWeb"/>
        <w:numPr>
          <w:ilvl w:val="0"/>
          <w:numId w:val="9"/>
        </w:numPr>
        <w:shd w:val="clear" w:color="auto" w:fill="FFFFFF"/>
        <w:spacing w:after="0"/>
        <w:textAlignment w:val="baseline"/>
        <w:rPr>
          <w:rFonts w:ascii="Arial" w:hAnsi="Arial" w:cs="Arial"/>
          <w:kern w:val="36"/>
        </w:rPr>
      </w:pPr>
      <w:r w:rsidRPr="004F4D67">
        <w:rPr>
          <w:rFonts w:ascii="Arial" w:hAnsi="Arial" w:cs="Arial"/>
          <w:kern w:val="36"/>
        </w:rPr>
        <w:t>In the Add Email box, type the email address of the person you want to receive alert notifications and click the plus (+) sign. Repeat this step for all the emails addresses you want an alert sent to.</w:t>
      </w:r>
    </w:p>
    <w:p w14:paraId="67666CFD" w14:textId="39618519" w:rsidR="00816AD2" w:rsidRDefault="00816AD2" w:rsidP="004F4D67">
      <w:pPr>
        <w:pStyle w:val="NormalWeb"/>
        <w:numPr>
          <w:ilvl w:val="0"/>
          <w:numId w:val="9"/>
        </w:numPr>
        <w:shd w:val="clear" w:color="auto" w:fill="FFFFFF"/>
        <w:spacing w:after="0"/>
        <w:textAlignment w:val="baseline"/>
        <w:rPr>
          <w:rFonts w:ascii="Arial" w:hAnsi="Arial" w:cs="Arial"/>
          <w:kern w:val="36"/>
        </w:rPr>
      </w:pPr>
      <w:bookmarkStart w:id="0" w:name="_Hlk136508426"/>
      <w:r w:rsidRPr="004F4D67">
        <w:rPr>
          <w:rFonts w:ascii="Arial" w:hAnsi="Arial" w:cs="Arial"/>
          <w:b/>
          <w:bCs/>
          <w:kern w:val="36"/>
        </w:rPr>
        <w:t>To Add Text Message Alerts</w:t>
      </w:r>
      <w:r w:rsidRPr="004F4D67">
        <w:rPr>
          <w:rFonts w:ascii="Arial" w:hAnsi="Arial" w:cs="Arial"/>
          <w:kern w:val="36"/>
        </w:rPr>
        <w:t xml:space="preserve"> – </w:t>
      </w:r>
      <w:r w:rsidR="004F4D67">
        <w:rPr>
          <w:rFonts w:ascii="Arial" w:hAnsi="Arial" w:cs="Arial"/>
          <w:kern w:val="36"/>
        </w:rPr>
        <w:t xml:space="preserve">There are directions to add text message </w:t>
      </w:r>
      <w:r w:rsidR="007A28E5">
        <w:rPr>
          <w:rFonts w:ascii="Arial" w:hAnsi="Arial" w:cs="Arial"/>
          <w:kern w:val="36"/>
        </w:rPr>
        <w:t>by adding an email address</w:t>
      </w:r>
      <w:r w:rsidR="004F4D67">
        <w:rPr>
          <w:rFonts w:ascii="Arial" w:hAnsi="Arial" w:cs="Arial"/>
          <w:kern w:val="36"/>
        </w:rPr>
        <w:t xml:space="preserve"> by hovering the </w:t>
      </w:r>
      <w:r w:rsidR="004F4D67">
        <w:rPr>
          <w:noProof/>
        </w:rPr>
        <w:drawing>
          <wp:inline distT="0" distB="0" distL="0" distR="0" wp14:anchorId="06F0E807" wp14:editId="434C398E">
            <wp:extent cx="17145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4F4D67">
        <w:rPr>
          <w:rFonts w:ascii="Arial" w:hAnsi="Arial" w:cs="Arial"/>
          <w:kern w:val="36"/>
        </w:rPr>
        <w:t xml:space="preserve"> icon beside “Want to get alerts delivered as test messages directly on your phone?</w:t>
      </w:r>
    </w:p>
    <w:p w14:paraId="4A3E0268" w14:textId="77777777" w:rsidR="007A28E5" w:rsidRPr="007A28E5" w:rsidRDefault="007A28E5" w:rsidP="007A28E5">
      <w:pPr>
        <w:pStyle w:val="NormalWeb"/>
        <w:numPr>
          <w:ilvl w:val="0"/>
          <w:numId w:val="9"/>
        </w:numPr>
        <w:shd w:val="clear" w:color="auto" w:fill="FFFFFF"/>
        <w:spacing w:after="0"/>
        <w:textAlignment w:val="baseline"/>
        <w:rPr>
          <w:rFonts w:ascii="Arial" w:hAnsi="Arial" w:cs="Arial"/>
          <w:kern w:val="36"/>
        </w:rPr>
      </w:pPr>
      <w:r w:rsidRPr="007A28E5">
        <w:rPr>
          <w:rFonts w:ascii="Arial" w:hAnsi="Arial" w:cs="Arial"/>
          <w:kern w:val="36"/>
        </w:rPr>
        <w:t>Click one of the buttons to send an alert once every Day, 2 Days or 3 Days.</w:t>
      </w:r>
    </w:p>
    <w:p w14:paraId="47EF3010" w14:textId="77777777" w:rsidR="007A28E5" w:rsidRPr="007A28E5" w:rsidRDefault="007A28E5" w:rsidP="007A28E5">
      <w:pPr>
        <w:pStyle w:val="NormalWeb"/>
        <w:numPr>
          <w:ilvl w:val="0"/>
          <w:numId w:val="9"/>
        </w:numPr>
        <w:shd w:val="clear" w:color="auto" w:fill="FFFFFF"/>
        <w:spacing w:after="0"/>
        <w:textAlignment w:val="baseline"/>
        <w:rPr>
          <w:rFonts w:ascii="Arial" w:hAnsi="Arial" w:cs="Arial"/>
          <w:kern w:val="36"/>
        </w:rPr>
      </w:pPr>
      <w:r w:rsidRPr="007A28E5">
        <w:rPr>
          <w:rFonts w:ascii="Arial" w:hAnsi="Arial" w:cs="Arial"/>
          <w:kern w:val="36"/>
        </w:rPr>
        <w:t>Click the right arrow to move to the next step or click the left arrow to go back one step.</w:t>
      </w:r>
    </w:p>
    <w:p w14:paraId="48427035" w14:textId="77777777" w:rsidR="007A28E5" w:rsidRDefault="007A28E5" w:rsidP="007A28E5">
      <w:pPr>
        <w:pStyle w:val="NormalWeb"/>
        <w:numPr>
          <w:ilvl w:val="0"/>
          <w:numId w:val="9"/>
        </w:numPr>
        <w:shd w:val="clear" w:color="auto" w:fill="FFFFFF"/>
        <w:spacing w:after="0"/>
        <w:textAlignment w:val="baseline"/>
        <w:rPr>
          <w:rFonts w:ascii="Arial" w:hAnsi="Arial" w:cs="Arial"/>
          <w:kern w:val="36"/>
        </w:rPr>
      </w:pPr>
      <w:r w:rsidRPr="007A28E5">
        <w:rPr>
          <w:rFonts w:ascii="Arial" w:hAnsi="Arial" w:cs="Arial"/>
          <w:kern w:val="36"/>
        </w:rPr>
        <w:t>From the Preview Alert menu:</w:t>
      </w:r>
    </w:p>
    <w:p w14:paraId="7A886897" w14:textId="10C815B2" w:rsidR="007A28E5" w:rsidRDefault="007A28E5" w:rsidP="007A28E5">
      <w:pPr>
        <w:pStyle w:val="NormalWeb"/>
        <w:numPr>
          <w:ilvl w:val="0"/>
          <w:numId w:val="10"/>
        </w:numPr>
        <w:shd w:val="clear" w:color="auto" w:fill="FFFFFF"/>
        <w:spacing w:after="0"/>
        <w:textAlignment w:val="baseline"/>
        <w:rPr>
          <w:rFonts w:ascii="Arial" w:hAnsi="Arial" w:cs="Arial"/>
          <w:kern w:val="36"/>
        </w:rPr>
      </w:pPr>
      <w:r w:rsidRPr="007A28E5">
        <w:rPr>
          <w:rFonts w:ascii="Arial" w:hAnsi="Arial" w:cs="Arial"/>
          <w:kern w:val="36"/>
        </w:rPr>
        <w:t xml:space="preserve">Click the Start, Reminder and Stop buttons to preview </w:t>
      </w:r>
      <w:r>
        <w:rPr>
          <w:rFonts w:ascii="Arial" w:hAnsi="Arial" w:cs="Arial"/>
          <w:kern w:val="36"/>
        </w:rPr>
        <w:t xml:space="preserve">what </w:t>
      </w:r>
      <w:r w:rsidRPr="007A28E5">
        <w:rPr>
          <w:rFonts w:ascii="Arial" w:hAnsi="Arial" w:cs="Arial"/>
          <w:kern w:val="36"/>
        </w:rPr>
        <w:t>each notification</w:t>
      </w:r>
      <w:r>
        <w:rPr>
          <w:rFonts w:ascii="Arial" w:hAnsi="Arial" w:cs="Arial"/>
          <w:kern w:val="36"/>
        </w:rPr>
        <w:t xml:space="preserve"> looks like</w:t>
      </w:r>
      <w:r w:rsidRPr="007A28E5">
        <w:rPr>
          <w:rFonts w:ascii="Arial" w:hAnsi="Arial" w:cs="Arial"/>
          <w:kern w:val="36"/>
        </w:rPr>
        <w:t>.</w:t>
      </w:r>
    </w:p>
    <w:p w14:paraId="4F13BB21" w14:textId="77777777" w:rsidR="007A28E5" w:rsidRDefault="007A28E5" w:rsidP="007A28E5">
      <w:pPr>
        <w:pStyle w:val="NormalWeb"/>
        <w:numPr>
          <w:ilvl w:val="0"/>
          <w:numId w:val="10"/>
        </w:numPr>
        <w:shd w:val="clear" w:color="auto" w:fill="FFFFFF"/>
        <w:spacing w:after="0"/>
        <w:textAlignment w:val="baseline"/>
        <w:rPr>
          <w:rFonts w:ascii="Arial" w:hAnsi="Arial" w:cs="Arial"/>
          <w:kern w:val="36"/>
        </w:rPr>
      </w:pPr>
      <w:r w:rsidRPr="007A28E5">
        <w:rPr>
          <w:rFonts w:ascii="Arial" w:hAnsi="Arial" w:cs="Arial"/>
          <w:kern w:val="36"/>
        </w:rPr>
        <w:t>Use the Alert Status switch to activate and deactivate the alert.</w:t>
      </w:r>
    </w:p>
    <w:p w14:paraId="40553412" w14:textId="77777777" w:rsidR="007A28E5" w:rsidRDefault="007A28E5" w:rsidP="007A28E5">
      <w:pPr>
        <w:pStyle w:val="NormalWeb"/>
        <w:numPr>
          <w:ilvl w:val="0"/>
          <w:numId w:val="10"/>
        </w:numPr>
        <w:shd w:val="clear" w:color="auto" w:fill="FFFFFF"/>
        <w:spacing w:after="0"/>
        <w:textAlignment w:val="baseline"/>
        <w:rPr>
          <w:rFonts w:ascii="Arial" w:hAnsi="Arial" w:cs="Arial"/>
          <w:kern w:val="36"/>
        </w:rPr>
      </w:pPr>
      <w:r w:rsidRPr="007A28E5">
        <w:rPr>
          <w:rFonts w:ascii="Arial" w:hAnsi="Arial" w:cs="Arial"/>
          <w:kern w:val="36"/>
        </w:rPr>
        <w:lastRenderedPageBreak/>
        <w:t xml:space="preserve">Use the Test Alert switch to send a test alert to all the email addresses and text numbers entered on the previous screen. Click Save to send the alert. Note: The test message will only be sent if the Save was successful. </w:t>
      </w:r>
    </w:p>
    <w:p w14:paraId="6D3BD35D" w14:textId="42FEB43C" w:rsidR="007A28E5" w:rsidRPr="007A28E5" w:rsidRDefault="007A28E5" w:rsidP="007A28E5">
      <w:pPr>
        <w:pStyle w:val="NormalWeb"/>
        <w:numPr>
          <w:ilvl w:val="0"/>
          <w:numId w:val="10"/>
        </w:numPr>
        <w:shd w:val="clear" w:color="auto" w:fill="FFFFFF"/>
        <w:spacing w:after="0"/>
        <w:textAlignment w:val="baseline"/>
        <w:rPr>
          <w:rFonts w:ascii="Arial" w:hAnsi="Arial" w:cs="Arial"/>
          <w:kern w:val="36"/>
        </w:rPr>
      </w:pPr>
      <w:r w:rsidRPr="007A28E5">
        <w:rPr>
          <w:rFonts w:ascii="Arial" w:hAnsi="Arial" w:cs="Arial"/>
          <w:kern w:val="36"/>
        </w:rPr>
        <w:t>When you are satisfied, click Save. Or click the left arrow to go back one step.</w:t>
      </w:r>
    </w:p>
    <w:bookmarkEnd w:id="0"/>
    <w:p w14:paraId="5F70030B" w14:textId="1FBB5AF3" w:rsidR="00816AD2" w:rsidRDefault="00816AD2" w:rsidP="00816AD2">
      <w:pPr>
        <w:pStyle w:val="NormalWeb"/>
        <w:shd w:val="clear" w:color="auto" w:fill="FFFFFF"/>
        <w:spacing w:after="0"/>
        <w:textAlignment w:val="baseline"/>
        <w:rPr>
          <w:rFonts w:ascii="Arial" w:hAnsi="Arial" w:cs="Arial"/>
          <w:b/>
          <w:bCs/>
          <w:kern w:val="36"/>
        </w:rPr>
      </w:pPr>
      <w:r w:rsidRPr="005C1CB1">
        <w:rPr>
          <w:rFonts w:ascii="Arial" w:hAnsi="Arial" w:cs="Arial"/>
          <w:kern w:val="36"/>
        </w:rPr>
        <w:t>When a leak ends</w:t>
      </w:r>
      <w:r>
        <w:rPr>
          <w:rFonts w:ascii="Arial" w:hAnsi="Arial" w:cs="Arial"/>
          <w:kern w:val="36"/>
        </w:rPr>
        <w:t>,</w:t>
      </w:r>
      <w:r w:rsidRPr="005C1CB1">
        <w:rPr>
          <w:rFonts w:ascii="Arial" w:hAnsi="Arial" w:cs="Arial"/>
          <w:kern w:val="36"/>
        </w:rPr>
        <w:t xml:space="preserve"> </w:t>
      </w:r>
      <w:proofErr w:type="spellStart"/>
      <w:r w:rsidRPr="005C1CB1">
        <w:rPr>
          <w:rFonts w:ascii="Arial" w:hAnsi="Arial" w:cs="Arial"/>
          <w:kern w:val="36"/>
        </w:rPr>
        <w:t>EyeOnWater</w:t>
      </w:r>
      <w:proofErr w:type="spellEnd"/>
      <w:r w:rsidRPr="005C1CB1">
        <w:rPr>
          <w:rFonts w:ascii="Arial" w:hAnsi="Arial" w:cs="Arial"/>
          <w:kern w:val="36"/>
        </w:rPr>
        <w:t xml:space="preserve"> tells you how long the leak lasted, its start and end date along with its base flow rate and how much water was lost.</w:t>
      </w:r>
      <w:r>
        <w:rPr>
          <w:rFonts w:ascii="Arial" w:hAnsi="Arial" w:cs="Arial"/>
          <w:kern w:val="36"/>
        </w:rPr>
        <w:t xml:space="preserve"> You can also answer</w:t>
      </w:r>
      <w:r w:rsidRPr="005C1CB1">
        <w:rPr>
          <w:rFonts w:ascii="Arial" w:hAnsi="Arial" w:cs="Arial"/>
          <w:kern w:val="36"/>
        </w:rPr>
        <w:t xml:space="preserve"> three brief questions</w:t>
      </w:r>
      <w:r>
        <w:rPr>
          <w:rFonts w:ascii="Arial" w:hAnsi="Arial" w:cs="Arial"/>
          <w:kern w:val="36"/>
        </w:rPr>
        <w:t xml:space="preserve"> about the leak to help Beacon analyze leaks and notifications</w:t>
      </w:r>
      <w:r w:rsidRPr="005C1CB1">
        <w:rPr>
          <w:rFonts w:ascii="Arial" w:hAnsi="Arial" w:cs="Arial"/>
          <w:kern w:val="36"/>
        </w:rPr>
        <w:t>. Your anonymous answers train our leak detection algorithms to spot leaks with similar characteristics and help identify the source of future leaks.</w:t>
      </w:r>
      <w:r w:rsidRPr="005C1CB1">
        <w:rPr>
          <w:rFonts w:ascii="Arial" w:hAnsi="Arial" w:cs="Arial"/>
          <w:b/>
          <w:bCs/>
          <w:kern w:val="36"/>
        </w:rPr>
        <w:t xml:space="preserve"> </w:t>
      </w:r>
    </w:p>
    <w:p w14:paraId="719CEFE5" w14:textId="5F84593A" w:rsidR="007A28E5" w:rsidRDefault="007A28E5" w:rsidP="00816AD2">
      <w:pPr>
        <w:pStyle w:val="NormalWeb"/>
        <w:shd w:val="clear" w:color="auto" w:fill="FFFFFF"/>
        <w:spacing w:after="0"/>
        <w:textAlignment w:val="baseline"/>
        <w:rPr>
          <w:rFonts w:ascii="Arial" w:hAnsi="Arial" w:cs="Arial"/>
          <w:b/>
          <w:bCs/>
          <w:kern w:val="36"/>
        </w:rPr>
      </w:pPr>
    </w:p>
    <w:p w14:paraId="735FE574" w14:textId="40F275BF" w:rsidR="007A28E5" w:rsidRDefault="007A28E5" w:rsidP="00816AD2">
      <w:pPr>
        <w:pStyle w:val="NormalWeb"/>
        <w:shd w:val="clear" w:color="auto" w:fill="FFFFFF"/>
        <w:spacing w:after="0"/>
        <w:textAlignment w:val="baseline"/>
        <w:rPr>
          <w:rFonts w:ascii="Arial" w:hAnsi="Arial" w:cs="Arial"/>
          <w:b/>
          <w:bCs/>
          <w:kern w:val="36"/>
        </w:rPr>
      </w:pPr>
    </w:p>
    <w:p w14:paraId="309BFBBA" w14:textId="6B14D227" w:rsidR="007A28E5" w:rsidRDefault="007A28E5" w:rsidP="00816AD2">
      <w:pPr>
        <w:pStyle w:val="NormalWeb"/>
        <w:shd w:val="clear" w:color="auto" w:fill="FFFFFF"/>
        <w:spacing w:after="0"/>
        <w:textAlignment w:val="baseline"/>
        <w:rPr>
          <w:rFonts w:ascii="Arial" w:hAnsi="Arial" w:cs="Arial"/>
          <w:b/>
          <w:bCs/>
          <w:kern w:val="36"/>
        </w:rPr>
      </w:pPr>
    </w:p>
    <w:p w14:paraId="18CF1C3B" w14:textId="5C7AB2DD" w:rsidR="007A28E5" w:rsidRDefault="007A28E5" w:rsidP="00816AD2">
      <w:pPr>
        <w:pStyle w:val="NormalWeb"/>
        <w:shd w:val="clear" w:color="auto" w:fill="FFFFFF"/>
        <w:spacing w:after="0"/>
        <w:textAlignment w:val="baseline"/>
        <w:rPr>
          <w:rFonts w:ascii="Arial" w:hAnsi="Arial" w:cs="Arial"/>
          <w:b/>
          <w:bCs/>
          <w:kern w:val="36"/>
        </w:rPr>
      </w:pPr>
    </w:p>
    <w:p w14:paraId="6A2CA14C" w14:textId="4D34D8B8" w:rsidR="007A28E5" w:rsidRDefault="007A28E5" w:rsidP="00816AD2">
      <w:pPr>
        <w:pStyle w:val="NormalWeb"/>
        <w:shd w:val="clear" w:color="auto" w:fill="FFFFFF"/>
        <w:spacing w:after="0"/>
        <w:textAlignment w:val="baseline"/>
        <w:rPr>
          <w:rFonts w:ascii="Arial" w:hAnsi="Arial" w:cs="Arial"/>
          <w:b/>
          <w:bCs/>
          <w:kern w:val="36"/>
        </w:rPr>
      </w:pPr>
    </w:p>
    <w:p w14:paraId="7F6AEB33" w14:textId="43CDF3FF" w:rsidR="007A28E5" w:rsidRDefault="007A28E5" w:rsidP="00816AD2">
      <w:pPr>
        <w:pStyle w:val="NormalWeb"/>
        <w:shd w:val="clear" w:color="auto" w:fill="FFFFFF"/>
        <w:spacing w:after="0"/>
        <w:textAlignment w:val="baseline"/>
        <w:rPr>
          <w:rFonts w:ascii="Arial" w:hAnsi="Arial" w:cs="Arial"/>
          <w:b/>
          <w:bCs/>
          <w:kern w:val="36"/>
        </w:rPr>
      </w:pPr>
    </w:p>
    <w:p w14:paraId="4F1649D7" w14:textId="251B8C88" w:rsidR="007A28E5" w:rsidRDefault="007A28E5" w:rsidP="00816AD2">
      <w:pPr>
        <w:pStyle w:val="NormalWeb"/>
        <w:shd w:val="clear" w:color="auto" w:fill="FFFFFF"/>
        <w:spacing w:after="0"/>
        <w:textAlignment w:val="baseline"/>
        <w:rPr>
          <w:rFonts w:ascii="Arial" w:hAnsi="Arial" w:cs="Arial"/>
          <w:b/>
          <w:bCs/>
          <w:kern w:val="36"/>
        </w:rPr>
      </w:pPr>
    </w:p>
    <w:p w14:paraId="2CEB0590" w14:textId="4F413C14" w:rsidR="007A28E5" w:rsidRDefault="007A28E5" w:rsidP="00816AD2">
      <w:pPr>
        <w:pStyle w:val="NormalWeb"/>
        <w:shd w:val="clear" w:color="auto" w:fill="FFFFFF"/>
        <w:spacing w:after="0"/>
        <w:textAlignment w:val="baseline"/>
        <w:rPr>
          <w:rFonts w:ascii="Arial" w:hAnsi="Arial" w:cs="Arial"/>
          <w:b/>
          <w:bCs/>
          <w:kern w:val="36"/>
        </w:rPr>
      </w:pPr>
    </w:p>
    <w:p w14:paraId="14AAB225" w14:textId="7380F7FA" w:rsidR="007A28E5" w:rsidRDefault="007A28E5" w:rsidP="00816AD2">
      <w:pPr>
        <w:pStyle w:val="NormalWeb"/>
        <w:shd w:val="clear" w:color="auto" w:fill="FFFFFF"/>
        <w:spacing w:after="0"/>
        <w:textAlignment w:val="baseline"/>
        <w:rPr>
          <w:rFonts w:ascii="Arial" w:hAnsi="Arial" w:cs="Arial"/>
          <w:b/>
          <w:bCs/>
          <w:kern w:val="36"/>
        </w:rPr>
      </w:pPr>
    </w:p>
    <w:p w14:paraId="35B6170D" w14:textId="259F107C" w:rsidR="007A28E5" w:rsidRDefault="007A28E5" w:rsidP="00816AD2">
      <w:pPr>
        <w:pStyle w:val="NormalWeb"/>
        <w:shd w:val="clear" w:color="auto" w:fill="FFFFFF"/>
        <w:spacing w:after="0"/>
        <w:textAlignment w:val="baseline"/>
        <w:rPr>
          <w:rFonts w:ascii="Arial" w:hAnsi="Arial" w:cs="Arial"/>
          <w:b/>
          <w:bCs/>
          <w:kern w:val="36"/>
        </w:rPr>
      </w:pPr>
    </w:p>
    <w:p w14:paraId="624838D1" w14:textId="07B8869E" w:rsidR="007A28E5" w:rsidRDefault="007A28E5" w:rsidP="00816AD2">
      <w:pPr>
        <w:pStyle w:val="NormalWeb"/>
        <w:shd w:val="clear" w:color="auto" w:fill="FFFFFF"/>
        <w:spacing w:after="0"/>
        <w:textAlignment w:val="baseline"/>
        <w:rPr>
          <w:rFonts w:ascii="Arial" w:hAnsi="Arial" w:cs="Arial"/>
          <w:b/>
          <w:bCs/>
          <w:kern w:val="36"/>
        </w:rPr>
      </w:pPr>
    </w:p>
    <w:p w14:paraId="4D1102F6" w14:textId="20AB6D9D" w:rsidR="007A28E5" w:rsidRDefault="007A28E5" w:rsidP="00816AD2">
      <w:pPr>
        <w:pStyle w:val="NormalWeb"/>
        <w:shd w:val="clear" w:color="auto" w:fill="FFFFFF"/>
        <w:spacing w:after="0"/>
        <w:textAlignment w:val="baseline"/>
        <w:rPr>
          <w:rFonts w:ascii="Arial" w:hAnsi="Arial" w:cs="Arial"/>
          <w:b/>
          <w:bCs/>
          <w:kern w:val="36"/>
        </w:rPr>
      </w:pPr>
    </w:p>
    <w:p w14:paraId="6B98D622" w14:textId="615BB5BC" w:rsidR="007A28E5" w:rsidRDefault="007A28E5" w:rsidP="00816AD2">
      <w:pPr>
        <w:pStyle w:val="NormalWeb"/>
        <w:shd w:val="clear" w:color="auto" w:fill="FFFFFF"/>
        <w:spacing w:after="0"/>
        <w:textAlignment w:val="baseline"/>
        <w:rPr>
          <w:rFonts w:ascii="Arial" w:hAnsi="Arial" w:cs="Arial"/>
          <w:b/>
          <w:bCs/>
          <w:kern w:val="36"/>
        </w:rPr>
      </w:pPr>
    </w:p>
    <w:p w14:paraId="1657CFFB" w14:textId="41D28C20" w:rsidR="007A28E5" w:rsidRDefault="007A28E5" w:rsidP="00816AD2">
      <w:pPr>
        <w:pStyle w:val="NormalWeb"/>
        <w:shd w:val="clear" w:color="auto" w:fill="FFFFFF"/>
        <w:spacing w:after="0"/>
        <w:textAlignment w:val="baseline"/>
        <w:rPr>
          <w:rFonts w:ascii="Arial" w:hAnsi="Arial" w:cs="Arial"/>
          <w:b/>
          <w:bCs/>
          <w:kern w:val="36"/>
        </w:rPr>
      </w:pPr>
    </w:p>
    <w:p w14:paraId="45568D74" w14:textId="247D6F36" w:rsidR="007A28E5" w:rsidRDefault="007A28E5" w:rsidP="00816AD2">
      <w:pPr>
        <w:pStyle w:val="NormalWeb"/>
        <w:shd w:val="clear" w:color="auto" w:fill="FFFFFF"/>
        <w:spacing w:after="0"/>
        <w:textAlignment w:val="baseline"/>
        <w:rPr>
          <w:rFonts w:ascii="Arial" w:hAnsi="Arial" w:cs="Arial"/>
          <w:b/>
          <w:bCs/>
          <w:kern w:val="36"/>
        </w:rPr>
      </w:pPr>
    </w:p>
    <w:p w14:paraId="7B203CCF" w14:textId="1EC9DB5F" w:rsidR="007A28E5" w:rsidRDefault="007A28E5" w:rsidP="00816AD2">
      <w:pPr>
        <w:pStyle w:val="NormalWeb"/>
        <w:shd w:val="clear" w:color="auto" w:fill="FFFFFF"/>
        <w:spacing w:after="0"/>
        <w:textAlignment w:val="baseline"/>
        <w:rPr>
          <w:rFonts w:ascii="Arial" w:hAnsi="Arial" w:cs="Arial"/>
          <w:b/>
          <w:bCs/>
          <w:kern w:val="36"/>
        </w:rPr>
      </w:pPr>
    </w:p>
    <w:p w14:paraId="40F17CE4" w14:textId="0B510535" w:rsidR="007A28E5" w:rsidRDefault="007A28E5" w:rsidP="00816AD2">
      <w:pPr>
        <w:pStyle w:val="NormalWeb"/>
        <w:shd w:val="clear" w:color="auto" w:fill="FFFFFF"/>
        <w:spacing w:after="0"/>
        <w:textAlignment w:val="baseline"/>
        <w:rPr>
          <w:rFonts w:ascii="Arial" w:hAnsi="Arial" w:cs="Arial"/>
          <w:b/>
          <w:bCs/>
          <w:kern w:val="36"/>
        </w:rPr>
      </w:pPr>
    </w:p>
    <w:p w14:paraId="3E417595" w14:textId="704898DD" w:rsidR="007A28E5" w:rsidRDefault="007A28E5" w:rsidP="00816AD2">
      <w:pPr>
        <w:pStyle w:val="NormalWeb"/>
        <w:shd w:val="clear" w:color="auto" w:fill="FFFFFF"/>
        <w:spacing w:after="0"/>
        <w:textAlignment w:val="baseline"/>
        <w:rPr>
          <w:rFonts w:ascii="Arial" w:hAnsi="Arial" w:cs="Arial"/>
          <w:b/>
          <w:bCs/>
          <w:kern w:val="36"/>
        </w:rPr>
      </w:pPr>
    </w:p>
    <w:p w14:paraId="2C1D37EB" w14:textId="77F6FFEB" w:rsidR="007A28E5" w:rsidRDefault="007A28E5" w:rsidP="00816AD2">
      <w:pPr>
        <w:pStyle w:val="NormalWeb"/>
        <w:shd w:val="clear" w:color="auto" w:fill="FFFFFF"/>
        <w:spacing w:after="0"/>
        <w:textAlignment w:val="baseline"/>
        <w:rPr>
          <w:rFonts w:ascii="Arial" w:hAnsi="Arial" w:cs="Arial"/>
          <w:b/>
          <w:bCs/>
          <w:kern w:val="36"/>
        </w:rPr>
      </w:pPr>
    </w:p>
    <w:p w14:paraId="59C4DA7F" w14:textId="77777777" w:rsidR="007A28E5" w:rsidRPr="005C1CB1" w:rsidRDefault="007A28E5" w:rsidP="00816AD2">
      <w:pPr>
        <w:pStyle w:val="NormalWeb"/>
        <w:shd w:val="clear" w:color="auto" w:fill="FFFFFF"/>
        <w:spacing w:after="0"/>
        <w:textAlignment w:val="baseline"/>
      </w:pPr>
    </w:p>
    <w:p w14:paraId="5D8A304B" w14:textId="77777777" w:rsidR="00675D9D" w:rsidRDefault="00675D9D" w:rsidP="00816AD2">
      <w:pPr>
        <w:ind w:right="349"/>
        <w:rPr>
          <w:b/>
          <w:bCs/>
          <w:sz w:val="28"/>
          <w:szCs w:val="28"/>
        </w:rPr>
      </w:pPr>
    </w:p>
    <w:p w14:paraId="703A721D" w14:textId="6E85F372" w:rsidR="00675D9D" w:rsidRDefault="00675D9D" w:rsidP="000F7E7A">
      <w:pPr>
        <w:ind w:right="349"/>
        <w:jc w:val="center"/>
        <w:rPr>
          <w:b/>
          <w:bCs/>
          <w:sz w:val="28"/>
          <w:szCs w:val="28"/>
        </w:rPr>
      </w:pPr>
      <w:r w:rsidRPr="00675D9D">
        <w:rPr>
          <w:b/>
          <w:noProof/>
          <w:sz w:val="28"/>
        </w:rPr>
        <w:drawing>
          <wp:inline distT="0" distB="0" distL="0" distR="0" wp14:anchorId="23D95640" wp14:editId="63CE9636">
            <wp:extent cx="3267531" cy="819264"/>
            <wp:effectExtent l="0" t="0" r="9525" b="0"/>
            <wp:docPr id="5" name="Picture 5"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text on a white background&#10;&#10;Description automatically generated with medium confidence"/>
                    <pic:cNvPicPr/>
                  </pic:nvPicPr>
                  <pic:blipFill>
                    <a:blip r:embed="rId6"/>
                    <a:stretch>
                      <a:fillRect/>
                    </a:stretch>
                  </pic:blipFill>
                  <pic:spPr>
                    <a:xfrm>
                      <a:off x="0" y="0"/>
                      <a:ext cx="3267531" cy="819264"/>
                    </a:xfrm>
                    <a:prstGeom prst="rect">
                      <a:avLst/>
                    </a:prstGeom>
                  </pic:spPr>
                </pic:pic>
              </a:graphicData>
            </a:graphic>
          </wp:inline>
        </w:drawing>
      </w:r>
    </w:p>
    <w:p w14:paraId="54DE867B" w14:textId="77777777" w:rsidR="00675D9D" w:rsidRDefault="00675D9D" w:rsidP="000F7E7A">
      <w:pPr>
        <w:ind w:right="349"/>
        <w:jc w:val="center"/>
        <w:rPr>
          <w:b/>
          <w:bCs/>
          <w:sz w:val="28"/>
          <w:szCs w:val="28"/>
        </w:rPr>
      </w:pPr>
    </w:p>
    <w:p w14:paraId="13989E71" w14:textId="79A5CBF2" w:rsidR="00675D9D" w:rsidRPr="00A9004D" w:rsidRDefault="00675D9D" w:rsidP="00A9004D">
      <w:pPr>
        <w:spacing w:after="0" w:line="259" w:lineRule="auto"/>
        <w:ind w:left="0" w:right="856" w:firstLine="0"/>
        <w:jc w:val="center"/>
        <w:rPr>
          <w:sz w:val="32"/>
          <w:szCs w:val="32"/>
        </w:rPr>
      </w:pPr>
      <w:proofErr w:type="spellStart"/>
      <w:r w:rsidRPr="00A9004D">
        <w:rPr>
          <w:b/>
          <w:sz w:val="32"/>
          <w:szCs w:val="32"/>
        </w:rPr>
        <w:t>EyeOnWater</w:t>
      </w:r>
      <w:proofErr w:type="spellEnd"/>
      <w:r w:rsidRPr="00A9004D">
        <w:rPr>
          <w:b/>
          <w:sz w:val="32"/>
          <w:szCs w:val="32"/>
        </w:rPr>
        <w:t xml:space="preserve"> App Setup Instructions</w:t>
      </w:r>
    </w:p>
    <w:p w14:paraId="5567F1B5" w14:textId="77777777" w:rsidR="00A45673" w:rsidRDefault="0059595E">
      <w:pPr>
        <w:spacing w:after="0" w:line="259" w:lineRule="auto"/>
        <w:ind w:left="0" w:firstLine="0"/>
      </w:pPr>
      <w:r>
        <w:t xml:space="preserve"> </w:t>
      </w:r>
    </w:p>
    <w:p w14:paraId="0FB07D28" w14:textId="31423C8C" w:rsidR="00A45673" w:rsidRDefault="00A77492">
      <w:pPr>
        <w:numPr>
          <w:ilvl w:val="0"/>
          <w:numId w:val="1"/>
        </w:numPr>
        <w:ind w:right="349" w:hanging="360"/>
      </w:pPr>
      <w:r>
        <w:t xml:space="preserve">Download the app from the </w:t>
      </w:r>
      <w:hyperlink r:id="rId11" w:history="1">
        <w:r w:rsidR="000F7E7A" w:rsidRPr="006F2B79">
          <w:rPr>
            <w:rStyle w:val="Hyperlink"/>
            <w:b/>
            <w:bCs/>
          </w:rPr>
          <w:t>https://eyeonwater.com</w:t>
        </w:r>
      </w:hyperlink>
      <w:r w:rsidR="000F7E7A">
        <w:t xml:space="preserve"> </w:t>
      </w:r>
      <w:r>
        <w:t xml:space="preserve">website or </w:t>
      </w:r>
      <w:r w:rsidR="0059595E">
        <w:t xml:space="preserve">Go to the App Store on your Android or iPhone and search for “eye on water”. </w:t>
      </w:r>
    </w:p>
    <w:p w14:paraId="00BE1731" w14:textId="77777777" w:rsidR="00A45673" w:rsidRDefault="0059595E">
      <w:pPr>
        <w:numPr>
          <w:ilvl w:val="0"/>
          <w:numId w:val="1"/>
        </w:numPr>
        <w:ind w:right="349" w:hanging="360"/>
      </w:pPr>
      <w:r>
        <w:t xml:space="preserve">Download the free App to your iPhone or Android Phone. </w:t>
      </w:r>
    </w:p>
    <w:p w14:paraId="178C53FF" w14:textId="77777777" w:rsidR="00A45673" w:rsidRDefault="0059595E">
      <w:pPr>
        <w:numPr>
          <w:ilvl w:val="0"/>
          <w:numId w:val="1"/>
        </w:numPr>
        <w:ind w:right="349" w:hanging="360"/>
      </w:pPr>
      <w:r>
        <w:t xml:space="preserve">Open the App. </w:t>
      </w:r>
    </w:p>
    <w:p w14:paraId="7D7F2305" w14:textId="498AFD3D" w:rsidR="00A45673" w:rsidRDefault="0059595E">
      <w:pPr>
        <w:numPr>
          <w:ilvl w:val="0"/>
          <w:numId w:val="1"/>
        </w:numPr>
        <w:ind w:right="349" w:hanging="360"/>
      </w:pPr>
      <w:r>
        <w:t>Tap on Login if you already have an account setup</w:t>
      </w:r>
      <w:r w:rsidR="00675D9D">
        <w:t xml:space="preserve"> from the web</w:t>
      </w:r>
      <w:r>
        <w:t xml:space="preserve">.   </w:t>
      </w:r>
    </w:p>
    <w:p w14:paraId="116F63CE" w14:textId="77777777" w:rsidR="00A45673" w:rsidRDefault="0059595E">
      <w:pPr>
        <w:spacing w:after="0" w:line="259" w:lineRule="auto"/>
        <w:ind w:left="720" w:firstLine="0"/>
      </w:pPr>
      <w:r>
        <w:t xml:space="preserve"> </w:t>
      </w:r>
    </w:p>
    <w:p w14:paraId="79547DC5" w14:textId="02812994" w:rsidR="00A45673" w:rsidRDefault="0059595E">
      <w:pPr>
        <w:spacing w:after="0" w:line="240" w:lineRule="auto"/>
        <w:ind w:left="720" w:right="696" w:firstLine="0"/>
      </w:pPr>
      <w:r>
        <w:rPr>
          <w:b/>
        </w:rPr>
        <w:t xml:space="preserve">If you are setting up your Eye on Water account for the first time and want to use the Phone App: </w:t>
      </w:r>
      <w:r w:rsidR="00A77492">
        <w:rPr>
          <w:b/>
        </w:rPr>
        <w:br/>
      </w:r>
    </w:p>
    <w:p w14:paraId="3969E7A7" w14:textId="6432E95E" w:rsidR="00A45673" w:rsidRDefault="0059595E">
      <w:pPr>
        <w:numPr>
          <w:ilvl w:val="0"/>
          <w:numId w:val="2"/>
        </w:numPr>
        <w:spacing w:after="27"/>
        <w:ind w:right="349" w:hanging="360"/>
      </w:pPr>
      <w:r>
        <w:t xml:space="preserve">Tap on the </w:t>
      </w:r>
      <w:r w:rsidR="00A77492">
        <w:t>“Sign Up”</w:t>
      </w:r>
      <w:r>
        <w:t xml:space="preserve"> button. </w:t>
      </w:r>
    </w:p>
    <w:p w14:paraId="31222AF0" w14:textId="381F13CC" w:rsidR="00A45673" w:rsidRDefault="00A77492">
      <w:pPr>
        <w:numPr>
          <w:ilvl w:val="0"/>
          <w:numId w:val="2"/>
        </w:numPr>
        <w:ind w:right="349" w:hanging="360"/>
      </w:pPr>
      <w:r w:rsidRPr="00A77492">
        <w:t xml:space="preserve">Enter the ZIP or Postal Code of the location where your utility delivers water or with Location Services on tap Use my current location to allow </w:t>
      </w:r>
      <w:proofErr w:type="spellStart"/>
      <w:r w:rsidRPr="00A77492">
        <w:t>EyeOnWater</w:t>
      </w:r>
      <w:proofErr w:type="spellEnd"/>
      <w:r w:rsidRPr="00A77492">
        <w:t xml:space="preserve"> to look up </w:t>
      </w:r>
      <w:r w:rsidR="000F7E7A">
        <w:t>City of Elkton Utilities</w:t>
      </w:r>
      <w:r w:rsidRPr="00A77492">
        <w:t>.</w:t>
      </w:r>
      <w:r w:rsidR="0059595E">
        <w:t xml:space="preserve"> </w:t>
      </w:r>
    </w:p>
    <w:p w14:paraId="06D60A30" w14:textId="4580AB09" w:rsidR="00A45673" w:rsidRDefault="0059595E">
      <w:pPr>
        <w:numPr>
          <w:ilvl w:val="0"/>
          <w:numId w:val="2"/>
        </w:numPr>
        <w:ind w:right="349" w:hanging="360"/>
      </w:pPr>
      <w:r>
        <w:t xml:space="preserve">Select your water </w:t>
      </w:r>
      <w:r w:rsidR="00A77492">
        <w:t>utility</w:t>
      </w:r>
      <w:r>
        <w:t xml:space="preserve">. </w:t>
      </w:r>
    </w:p>
    <w:p w14:paraId="6E30D1C3" w14:textId="77777777" w:rsidR="000F7E7A" w:rsidRDefault="0059595E" w:rsidP="00813A0B">
      <w:pPr>
        <w:numPr>
          <w:ilvl w:val="0"/>
          <w:numId w:val="2"/>
        </w:numPr>
        <w:ind w:right="349" w:hanging="360"/>
      </w:pPr>
      <w:r>
        <w:t>Enter your Account ID.</w:t>
      </w:r>
    </w:p>
    <w:p w14:paraId="61FDDE83" w14:textId="77777777" w:rsidR="000F7E7A" w:rsidRDefault="000F7E7A" w:rsidP="000F7E7A">
      <w:pPr>
        <w:numPr>
          <w:ilvl w:val="0"/>
          <w:numId w:val="2"/>
        </w:numPr>
        <w:ind w:right="349" w:hanging="360"/>
      </w:pPr>
      <w:r>
        <w:t>Review and verify your account number by tapping Yes, That’s Me or tap Go Back to enter a different account number.</w:t>
      </w:r>
    </w:p>
    <w:p w14:paraId="57905DF6" w14:textId="77777777" w:rsidR="000F7E7A" w:rsidRDefault="000F7E7A" w:rsidP="000F7E7A">
      <w:pPr>
        <w:numPr>
          <w:ilvl w:val="0"/>
          <w:numId w:val="2"/>
        </w:numPr>
        <w:ind w:right="349" w:hanging="360"/>
      </w:pPr>
      <w:r>
        <w:t>Finish creating your account by entering a username, email address and a password that meets the criteria.</w:t>
      </w:r>
    </w:p>
    <w:p w14:paraId="16C03260" w14:textId="0A653E98" w:rsidR="000F7E7A" w:rsidRDefault="000F7E7A" w:rsidP="000F7E7A">
      <w:pPr>
        <w:numPr>
          <w:ilvl w:val="0"/>
          <w:numId w:val="2"/>
        </w:numPr>
        <w:ind w:right="349" w:hanging="360"/>
      </w:pPr>
      <w:r>
        <w:t xml:space="preserve">Read and check the box to accept the Terms of Use and tap Submit. </w:t>
      </w:r>
    </w:p>
    <w:p w14:paraId="74C84881" w14:textId="1A91D1EE" w:rsidR="000F7E7A" w:rsidRDefault="000F7E7A" w:rsidP="000F7E7A">
      <w:pPr>
        <w:numPr>
          <w:ilvl w:val="0"/>
          <w:numId w:val="2"/>
        </w:numPr>
        <w:ind w:right="349" w:hanging="360"/>
      </w:pPr>
      <w:r>
        <w:t xml:space="preserve">Follow the on-screen instructions to send a verification email. After opening the verify link in the email, return to the </w:t>
      </w:r>
      <w:proofErr w:type="spellStart"/>
      <w:r>
        <w:t>EyeOnWater</w:t>
      </w:r>
      <w:proofErr w:type="spellEnd"/>
      <w:r>
        <w:t xml:space="preserve"> app and, if prompted, tap I’ve Verified My Email, or login from the Welcome screen using your Username and Password, then tap Log In.</w:t>
      </w:r>
    </w:p>
    <w:p w14:paraId="1559B4E7" w14:textId="2D7DC9DA" w:rsidR="00346958" w:rsidRDefault="00346958" w:rsidP="00346958">
      <w:pPr>
        <w:ind w:right="349"/>
      </w:pPr>
    </w:p>
    <w:p w14:paraId="3E44C9D2" w14:textId="192D2F4A" w:rsidR="00346958" w:rsidRPr="00675D9D" w:rsidRDefault="00675D9D" w:rsidP="00346958">
      <w:pPr>
        <w:ind w:right="349"/>
        <w:rPr>
          <w:b/>
          <w:bCs/>
          <w:sz w:val="28"/>
          <w:szCs w:val="28"/>
        </w:rPr>
      </w:pPr>
      <w:r w:rsidRPr="00675D9D">
        <w:rPr>
          <w:b/>
          <w:bCs/>
          <w:sz w:val="28"/>
          <w:szCs w:val="28"/>
        </w:rPr>
        <w:t>Link More Accounts</w:t>
      </w:r>
    </w:p>
    <w:p w14:paraId="4556444B" w14:textId="1986CC10" w:rsidR="00346958" w:rsidRDefault="00346958" w:rsidP="00346958">
      <w:pPr>
        <w:ind w:right="349"/>
      </w:pPr>
    </w:p>
    <w:p w14:paraId="2152C827" w14:textId="45A49AF6" w:rsidR="00C55C02" w:rsidRDefault="00C55C02" w:rsidP="00C55C02">
      <w:pPr>
        <w:pStyle w:val="ListParagraph"/>
        <w:numPr>
          <w:ilvl w:val="0"/>
          <w:numId w:val="7"/>
        </w:numPr>
        <w:ind w:right="349"/>
      </w:pPr>
      <w:r>
        <w:t>Click on the drop-down arrow to the left of your name.</w:t>
      </w:r>
    </w:p>
    <w:p w14:paraId="0D503FC4" w14:textId="35DE042B" w:rsidR="00C55C02" w:rsidRDefault="00C55C02" w:rsidP="00C55C02">
      <w:pPr>
        <w:pStyle w:val="ListParagraph"/>
        <w:numPr>
          <w:ilvl w:val="0"/>
          <w:numId w:val="7"/>
        </w:numPr>
        <w:ind w:right="349"/>
      </w:pPr>
      <w:r>
        <w:t>Tap the gear-shaped Settings icon.</w:t>
      </w:r>
    </w:p>
    <w:p w14:paraId="54E9DD8B" w14:textId="77777777" w:rsidR="00C55C02" w:rsidRDefault="00C55C02" w:rsidP="00C55C02">
      <w:pPr>
        <w:pStyle w:val="ListParagraph"/>
        <w:numPr>
          <w:ilvl w:val="0"/>
          <w:numId w:val="7"/>
        </w:numPr>
        <w:ind w:right="349"/>
      </w:pPr>
      <w:r>
        <w:t>Click on Link more accounts.</w:t>
      </w:r>
    </w:p>
    <w:p w14:paraId="235AF978" w14:textId="77777777" w:rsidR="00C55C02" w:rsidRDefault="00C55C02" w:rsidP="00C55C02">
      <w:pPr>
        <w:pStyle w:val="ListParagraph"/>
        <w:numPr>
          <w:ilvl w:val="0"/>
          <w:numId w:val="7"/>
        </w:numPr>
        <w:ind w:right="349"/>
      </w:pPr>
      <w:r>
        <w:t>Enter your account number and Service Location Postal Code.</w:t>
      </w:r>
    </w:p>
    <w:p w14:paraId="3BC866E1" w14:textId="77777777" w:rsidR="00C55C02" w:rsidRDefault="00C55C02" w:rsidP="00C55C02">
      <w:pPr>
        <w:pStyle w:val="ListParagraph"/>
        <w:numPr>
          <w:ilvl w:val="0"/>
          <w:numId w:val="7"/>
        </w:numPr>
        <w:ind w:right="349"/>
      </w:pPr>
      <w:r>
        <w:t>Tap Continue.</w:t>
      </w:r>
    </w:p>
    <w:p w14:paraId="5A73469D" w14:textId="77777777" w:rsidR="00C55C02" w:rsidRDefault="00C55C02" w:rsidP="00C55C02">
      <w:pPr>
        <w:pStyle w:val="ListParagraph"/>
        <w:numPr>
          <w:ilvl w:val="0"/>
          <w:numId w:val="7"/>
        </w:numPr>
        <w:ind w:right="349"/>
      </w:pPr>
      <w:r>
        <w:t>Confirm that the system located your account by tapping Link Account.</w:t>
      </w:r>
    </w:p>
    <w:p w14:paraId="53747551" w14:textId="0DB7ACF7" w:rsidR="00346958" w:rsidRDefault="00C55C02" w:rsidP="00C55C02">
      <w:pPr>
        <w:pStyle w:val="ListParagraph"/>
        <w:numPr>
          <w:ilvl w:val="0"/>
          <w:numId w:val="7"/>
        </w:numPr>
        <w:ind w:right="349"/>
      </w:pPr>
      <w:r>
        <w:t>Tap Continue to complete the process.</w:t>
      </w:r>
    </w:p>
    <w:p w14:paraId="080B3D39" w14:textId="73E9F404" w:rsidR="005C1CB1" w:rsidRPr="002D69EF" w:rsidRDefault="005C1CB1" w:rsidP="005C1CB1">
      <w:pPr>
        <w:pStyle w:val="NormalWeb"/>
        <w:shd w:val="clear" w:color="auto" w:fill="FFFFFF"/>
        <w:spacing w:after="0"/>
        <w:textAlignment w:val="baseline"/>
        <w:rPr>
          <w:rFonts w:ascii="Arial" w:hAnsi="Arial" w:cs="Arial"/>
          <w:b/>
          <w:bCs/>
          <w:kern w:val="36"/>
          <w:sz w:val="28"/>
          <w:szCs w:val="28"/>
        </w:rPr>
      </w:pPr>
      <w:r w:rsidRPr="002D69EF">
        <w:rPr>
          <w:rFonts w:ascii="Arial" w:hAnsi="Arial" w:cs="Arial"/>
          <w:b/>
          <w:bCs/>
          <w:kern w:val="36"/>
          <w:sz w:val="28"/>
          <w:szCs w:val="28"/>
        </w:rPr>
        <w:t xml:space="preserve">Set </w:t>
      </w:r>
      <w:r w:rsidR="002D69EF">
        <w:rPr>
          <w:rFonts w:ascii="Arial" w:hAnsi="Arial" w:cs="Arial"/>
          <w:b/>
          <w:bCs/>
          <w:kern w:val="36"/>
          <w:sz w:val="28"/>
          <w:szCs w:val="28"/>
        </w:rPr>
        <w:t xml:space="preserve">or Change </w:t>
      </w:r>
      <w:r w:rsidRPr="002D69EF">
        <w:rPr>
          <w:rFonts w:ascii="Arial" w:hAnsi="Arial" w:cs="Arial"/>
          <w:b/>
          <w:bCs/>
          <w:kern w:val="36"/>
          <w:sz w:val="28"/>
          <w:szCs w:val="28"/>
        </w:rPr>
        <w:t>Leak Alerts</w:t>
      </w:r>
    </w:p>
    <w:p w14:paraId="677BF101" w14:textId="4F7F337A" w:rsidR="005C1CB1" w:rsidRPr="005C1CB1" w:rsidRDefault="005C1CB1" w:rsidP="005C1CB1">
      <w:pPr>
        <w:pStyle w:val="NormalWeb"/>
        <w:shd w:val="clear" w:color="auto" w:fill="FFFFFF"/>
        <w:spacing w:after="0"/>
        <w:textAlignment w:val="baseline"/>
        <w:rPr>
          <w:rFonts w:ascii="Arial" w:hAnsi="Arial" w:cs="Arial"/>
          <w:kern w:val="36"/>
          <w:u w:val="single"/>
        </w:rPr>
      </w:pPr>
      <w:r w:rsidRPr="005C1CB1">
        <w:rPr>
          <w:rFonts w:ascii="Arial" w:hAnsi="Arial" w:cs="Arial"/>
          <w:kern w:val="36"/>
          <w:u w:val="single"/>
        </w:rPr>
        <w:t>About Leak Alerts</w:t>
      </w:r>
    </w:p>
    <w:p w14:paraId="3F41CF9F" w14:textId="77777777" w:rsidR="007A28E5" w:rsidRDefault="007A28E5" w:rsidP="005C1CB1">
      <w:pPr>
        <w:pStyle w:val="NormalWeb"/>
        <w:shd w:val="clear" w:color="auto" w:fill="FFFFFF"/>
        <w:spacing w:after="0"/>
        <w:textAlignment w:val="baseline"/>
        <w:rPr>
          <w:rFonts w:ascii="Arial" w:hAnsi="Arial" w:cs="Arial"/>
          <w:kern w:val="36"/>
        </w:rPr>
      </w:pPr>
    </w:p>
    <w:p w14:paraId="17E3054E" w14:textId="77777777" w:rsidR="007A28E5" w:rsidRDefault="007A28E5" w:rsidP="005C1CB1">
      <w:pPr>
        <w:pStyle w:val="NormalWeb"/>
        <w:shd w:val="clear" w:color="auto" w:fill="FFFFFF"/>
        <w:spacing w:after="0"/>
        <w:textAlignment w:val="baseline"/>
        <w:rPr>
          <w:rFonts w:ascii="Arial" w:hAnsi="Arial" w:cs="Arial"/>
          <w:kern w:val="36"/>
        </w:rPr>
      </w:pPr>
    </w:p>
    <w:p w14:paraId="39B5C86F" w14:textId="2A6D2CEF" w:rsidR="005C1CB1" w:rsidRPr="005C1CB1" w:rsidRDefault="005C1CB1" w:rsidP="005C1CB1">
      <w:pPr>
        <w:pStyle w:val="NormalWeb"/>
        <w:shd w:val="clear" w:color="auto" w:fill="FFFFFF"/>
        <w:spacing w:after="0"/>
        <w:textAlignment w:val="baseline"/>
        <w:rPr>
          <w:rFonts w:ascii="Arial" w:hAnsi="Arial" w:cs="Arial"/>
          <w:kern w:val="36"/>
        </w:rPr>
      </w:pPr>
      <w:r w:rsidRPr="005C1CB1">
        <w:rPr>
          <w:rFonts w:ascii="Arial" w:hAnsi="Arial" w:cs="Arial"/>
          <w:kern w:val="36"/>
        </w:rPr>
        <w:t xml:space="preserve">While </w:t>
      </w:r>
      <w:proofErr w:type="spellStart"/>
      <w:r w:rsidRPr="005C1CB1">
        <w:rPr>
          <w:rFonts w:ascii="Arial" w:hAnsi="Arial" w:cs="Arial"/>
          <w:kern w:val="36"/>
        </w:rPr>
        <w:t>EyeOnWater</w:t>
      </w:r>
      <w:proofErr w:type="spellEnd"/>
      <w:r w:rsidRPr="005C1CB1">
        <w:rPr>
          <w:rFonts w:ascii="Arial" w:hAnsi="Arial" w:cs="Arial"/>
          <w:kern w:val="36"/>
        </w:rPr>
        <w:t xml:space="preserve"> is constantly on the </w:t>
      </w:r>
      <w:r w:rsidR="007A28E5" w:rsidRPr="005C1CB1">
        <w:rPr>
          <w:rFonts w:ascii="Arial" w:hAnsi="Arial" w:cs="Arial"/>
          <w:kern w:val="36"/>
        </w:rPr>
        <w:t>lookout</w:t>
      </w:r>
      <w:r w:rsidRPr="005C1CB1">
        <w:rPr>
          <w:rFonts w:ascii="Arial" w:hAnsi="Arial" w:cs="Arial"/>
          <w:kern w:val="36"/>
        </w:rPr>
        <w:t xml:space="preserve"> for leaks, whether you are using </w:t>
      </w:r>
      <w:proofErr w:type="spellStart"/>
      <w:r w:rsidRPr="005C1CB1">
        <w:rPr>
          <w:rFonts w:ascii="Arial" w:hAnsi="Arial" w:cs="Arial"/>
          <w:kern w:val="36"/>
        </w:rPr>
        <w:t>EyeOnWater</w:t>
      </w:r>
      <w:proofErr w:type="spellEnd"/>
      <w:r w:rsidRPr="005C1CB1">
        <w:rPr>
          <w:rFonts w:ascii="Arial" w:hAnsi="Arial" w:cs="Arial"/>
          <w:kern w:val="36"/>
        </w:rPr>
        <w:t xml:space="preserve"> on the web or one of the mobile apps, to be notified that you have a potential leak, you need to set a </w:t>
      </w:r>
      <w:r w:rsidR="004F4D67">
        <w:rPr>
          <w:rFonts w:ascii="Arial" w:hAnsi="Arial" w:cs="Arial"/>
          <w:kern w:val="36"/>
        </w:rPr>
        <w:br/>
      </w:r>
      <w:r w:rsidR="004F4D67">
        <w:rPr>
          <w:rFonts w:ascii="Arial" w:hAnsi="Arial" w:cs="Arial"/>
          <w:kern w:val="36"/>
        </w:rPr>
        <w:br/>
      </w:r>
      <w:r w:rsidRPr="005C1CB1">
        <w:rPr>
          <w:rFonts w:ascii="Arial" w:hAnsi="Arial" w:cs="Arial"/>
          <w:kern w:val="36"/>
        </w:rPr>
        <w:t>Leak Alert. If you have more than one meter on your account, you will need to set an alert for each meter.</w:t>
      </w:r>
    </w:p>
    <w:p w14:paraId="0F7F68DC" w14:textId="77777777" w:rsidR="005C1CB1" w:rsidRPr="005C1CB1" w:rsidRDefault="005C1CB1" w:rsidP="005C1CB1">
      <w:pPr>
        <w:pStyle w:val="NormalWeb"/>
        <w:shd w:val="clear" w:color="auto" w:fill="FFFFFF"/>
        <w:spacing w:after="0"/>
        <w:textAlignment w:val="baseline"/>
        <w:rPr>
          <w:rFonts w:ascii="Arial" w:hAnsi="Arial" w:cs="Arial"/>
          <w:kern w:val="36"/>
          <w:u w:val="single"/>
        </w:rPr>
      </w:pPr>
      <w:r w:rsidRPr="005C1CB1">
        <w:rPr>
          <w:rFonts w:ascii="Arial" w:hAnsi="Arial" w:cs="Arial"/>
          <w:kern w:val="36"/>
          <w:u w:val="single"/>
        </w:rPr>
        <w:t>Leak Detection</w:t>
      </w:r>
    </w:p>
    <w:p w14:paraId="25E66E14" w14:textId="77777777" w:rsidR="005C1CB1" w:rsidRPr="005C1CB1" w:rsidRDefault="005C1CB1" w:rsidP="005C1CB1">
      <w:pPr>
        <w:pStyle w:val="NormalWeb"/>
        <w:shd w:val="clear" w:color="auto" w:fill="FFFFFF"/>
        <w:spacing w:after="0"/>
        <w:textAlignment w:val="baseline"/>
        <w:rPr>
          <w:rFonts w:ascii="Arial" w:hAnsi="Arial" w:cs="Arial"/>
          <w:kern w:val="36"/>
        </w:rPr>
      </w:pPr>
      <w:r w:rsidRPr="005C1CB1">
        <w:rPr>
          <w:rFonts w:ascii="Arial" w:hAnsi="Arial" w:cs="Arial"/>
          <w:kern w:val="36"/>
        </w:rPr>
        <w:t xml:space="preserve">Because </w:t>
      </w:r>
      <w:proofErr w:type="spellStart"/>
      <w:r w:rsidRPr="005C1CB1">
        <w:rPr>
          <w:rFonts w:ascii="Arial" w:hAnsi="Arial" w:cs="Arial"/>
          <w:kern w:val="36"/>
        </w:rPr>
        <w:t>EyeOnWater</w:t>
      </w:r>
      <w:proofErr w:type="spellEnd"/>
      <w:r w:rsidRPr="005C1CB1">
        <w:rPr>
          <w:rFonts w:ascii="Arial" w:hAnsi="Arial" w:cs="Arial"/>
          <w:kern w:val="36"/>
        </w:rPr>
        <w:t xml:space="preserve"> has no way of knowing whether someone left the water on accidentally or turned it on intentionally, the system detects potential leaks by looking for 24 consecutive hours of flowing water above a specified limit called an alert threshold. When you set an alert threshold, the system looks back 24 consecutive hours from the most recent time your meter communicated with </w:t>
      </w:r>
      <w:proofErr w:type="spellStart"/>
      <w:r w:rsidRPr="005C1CB1">
        <w:rPr>
          <w:rFonts w:ascii="Arial" w:hAnsi="Arial" w:cs="Arial"/>
          <w:kern w:val="36"/>
        </w:rPr>
        <w:t>EyeOnWater</w:t>
      </w:r>
      <w:proofErr w:type="spellEnd"/>
      <w:r w:rsidRPr="005C1CB1">
        <w:rPr>
          <w:rFonts w:ascii="Arial" w:hAnsi="Arial" w:cs="Arial"/>
          <w:kern w:val="36"/>
        </w:rPr>
        <w:t>. If your threshold was exceeded during that time, an alert will be sent. If flow dropped below the threshold or dropped to zero, even if your threshold was exceeded one or more times in that 24-hour period, no alert will be sent.</w:t>
      </w:r>
    </w:p>
    <w:p w14:paraId="230AD3C6" w14:textId="77777777" w:rsidR="005C1CB1" w:rsidRPr="005C1CB1" w:rsidRDefault="005C1CB1" w:rsidP="005C1CB1">
      <w:pPr>
        <w:pStyle w:val="NormalWeb"/>
        <w:shd w:val="clear" w:color="auto" w:fill="FFFFFF"/>
        <w:spacing w:after="0"/>
        <w:textAlignment w:val="baseline"/>
        <w:rPr>
          <w:rFonts w:ascii="Arial" w:hAnsi="Arial" w:cs="Arial"/>
          <w:kern w:val="36"/>
          <w:u w:val="single"/>
        </w:rPr>
      </w:pPr>
      <w:r w:rsidRPr="005C1CB1">
        <w:rPr>
          <w:rFonts w:ascii="Arial" w:hAnsi="Arial" w:cs="Arial"/>
          <w:kern w:val="36"/>
          <w:u w:val="single"/>
        </w:rPr>
        <w:t>What threshold should you set?</w:t>
      </w:r>
    </w:p>
    <w:p w14:paraId="716B2413" w14:textId="655C1429" w:rsidR="005C1CB1" w:rsidRPr="005C1CB1" w:rsidRDefault="005C1CB1" w:rsidP="005C1CB1">
      <w:pPr>
        <w:pStyle w:val="NormalWeb"/>
        <w:shd w:val="clear" w:color="auto" w:fill="FFFFFF"/>
        <w:spacing w:after="0"/>
        <w:textAlignment w:val="baseline"/>
        <w:rPr>
          <w:rFonts w:ascii="Arial" w:hAnsi="Arial" w:cs="Arial"/>
          <w:kern w:val="36"/>
        </w:rPr>
      </w:pPr>
      <w:r w:rsidRPr="005C1CB1">
        <w:rPr>
          <w:rFonts w:ascii="Arial" w:hAnsi="Arial" w:cs="Arial"/>
          <w:kern w:val="36"/>
        </w:rPr>
        <w:t xml:space="preserve">While there is no one-size-fits-all answer to that question, </w:t>
      </w:r>
      <w:r>
        <w:rPr>
          <w:rFonts w:ascii="Arial" w:hAnsi="Arial" w:cs="Arial"/>
          <w:kern w:val="36"/>
        </w:rPr>
        <w:t>Beacon</w:t>
      </w:r>
      <w:r w:rsidRPr="005C1CB1">
        <w:rPr>
          <w:rFonts w:ascii="Arial" w:hAnsi="Arial" w:cs="Arial"/>
          <w:kern w:val="36"/>
        </w:rPr>
        <w:t xml:space="preserve"> recommend</w:t>
      </w:r>
      <w:r>
        <w:rPr>
          <w:rFonts w:ascii="Arial" w:hAnsi="Arial" w:cs="Arial"/>
          <w:kern w:val="36"/>
        </w:rPr>
        <w:t>s</w:t>
      </w:r>
      <w:r w:rsidRPr="005C1CB1">
        <w:rPr>
          <w:rFonts w:ascii="Arial" w:hAnsi="Arial" w:cs="Arial"/>
          <w:kern w:val="36"/>
        </w:rPr>
        <w:t xml:space="preserve"> setting a threshold of 1 Gallon per hour. This will help you spot the most common sources of household leaks including dripping faucets, leaky toilets and broken sprinkler pipes.</w:t>
      </w:r>
    </w:p>
    <w:p w14:paraId="6C0F6BAA" w14:textId="36A1A70C" w:rsidR="005C1CB1" w:rsidRPr="005C1CB1" w:rsidRDefault="005C1CB1" w:rsidP="005C1CB1">
      <w:pPr>
        <w:pStyle w:val="NormalWeb"/>
        <w:shd w:val="clear" w:color="auto" w:fill="FFFFFF"/>
        <w:spacing w:after="0"/>
        <w:textAlignment w:val="baseline"/>
        <w:rPr>
          <w:rFonts w:ascii="Arial" w:hAnsi="Arial" w:cs="Arial"/>
          <w:b/>
          <w:bCs/>
          <w:kern w:val="36"/>
          <w:u w:val="single"/>
        </w:rPr>
      </w:pPr>
      <w:bookmarkStart w:id="1" w:name="_Hlk136507881"/>
      <w:r w:rsidRPr="005C1CB1">
        <w:rPr>
          <w:rFonts w:ascii="Arial" w:hAnsi="Arial" w:cs="Arial"/>
          <w:b/>
          <w:bCs/>
          <w:kern w:val="36"/>
          <w:u w:val="single"/>
        </w:rPr>
        <w:t xml:space="preserve">To set </w:t>
      </w:r>
      <w:r w:rsidR="002D69EF">
        <w:rPr>
          <w:rFonts w:ascii="Arial" w:hAnsi="Arial" w:cs="Arial"/>
          <w:b/>
          <w:bCs/>
          <w:kern w:val="36"/>
          <w:u w:val="single"/>
        </w:rPr>
        <w:t xml:space="preserve">or change </w:t>
      </w:r>
      <w:r w:rsidRPr="005C1CB1">
        <w:rPr>
          <w:rFonts w:ascii="Arial" w:hAnsi="Arial" w:cs="Arial"/>
          <w:b/>
          <w:bCs/>
          <w:kern w:val="36"/>
          <w:u w:val="single"/>
        </w:rPr>
        <w:t>a Leak Alert:</w:t>
      </w:r>
    </w:p>
    <w:p w14:paraId="6C66B2EF" w14:textId="5BE0331F" w:rsidR="005C1CB1" w:rsidRPr="005C1CB1" w:rsidRDefault="005C1CB1" w:rsidP="005C1CB1">
      <w:pPr>
        <w:pStyle w:val="NormalWeb"/>
        <w:shd w:val="clear" w:color="auto" w:fill="FFFFFF"/>
        <w:spacing w:after="0"/>
        <w:textAlignment w:val="baseline"/>
        <w:rPr>
          <w:rFonts w:ascii="Arial" w:hAnsi="Arial" w:cs="Arial"/>
          <w:kern w:val="36"/>
        </w:rPr>
      </w:pPr>
      <w:r w:rsidRPr="005C1CB1">
        <w:rPr>
          <w:rFonts w:ascii="Arial" w:hAnsi="Arial" w:cs="Arial"/>
          <w:kern w:val="36"/>
        </w:rPr>
        <w:t xml:space="preserve">To </w:t>
      </w:r>
      <w:r w:rsidR="002D69EF">
        <w:rPr>
          <w:rFonts w:ascii="Arial" w:hAnsi="Arial" w:cs="Arial"/>
          <w:kern w:val="36"/>
        </w:rPr>
        <w:t xml:space="preserve">set or </w:t>
      </w:r>
      <w:r w:rsidRPr="005C1CB1">
        <w:rPr>
          <w:rFonts w:ascii="Arial" w:hAnsi="Arial" w:cs="Arial"/>
          <w:kern w:val="36"/>
        </w:rPr>
        <w:t>change a leak alert, do the following:</w:t>
      </w:r>
    </w:p>
    <w:p w14:paraId="24E4C687" w14:textId="77777777" w:rsidR="005C1CB1" w:rsidRDefault="005C1CB1" w:rsidP="005C1CB1">
      <w:pPr>
        <w:pStyle w:val="NormalWeb"/>
        <w:numPr>
          <w:ilvl w:val="0"/>
          <w:numId w:val="8"/>
        </w:numPr>
        <w:shd w:val="clear" w:color="auto" w:fill="FFFFFF"/>
        <w:spacing w:after="0"/>
        <w:textAlignment w:val="baseline"/>
        <w:rPr>
          <w:rFonts w:ascii="Arial" w:hAnsi="Arial" w:cs="Arial"/>
          <w:kern w:val="36"/>
        </w:rPr>
      </w:pPr>
      <w:r w:rsidRPr="005C1CB1">
        <w:rPr>
          <w:rFonts w:ascii="Arial" w:hAnsi="Arial" w:cs="Arial"/>
          <w:kern w:val="36"/>
        </w:rPr>
        <w:t>Tap the Account icon.</w:t>
      </w:r>
    </w:p>
    <w:p w14:paraId="48EDD8C1" w14:textId="6D305CCC" w:rsidR="005C1CB1" w:rsidRDefault="005C1CB1" w:rsidP="005C1CB1">
      <w:pPr>
        <w:pStyle w:val="NormalWeb"/>
        <w:numPr>
          <w:ilvl w:val="0"/>
          <w:numId w:val="8"/>
        </w:numPr>
        <w:shd w:val="clear" w:color="auto" w:fill="FFFFFF"/>
        <w:spacing w:after="0"/>
        <w:textAlignment w:val="baseline"/>
        <w:rPr>
          <w:rFonts w:ascii="Arial" w:hAnsi="Arial" w:cs="Arial"/>
          <w:kern w:val="36"/>
        </w:rPr>
      </w:pPr>
      <w:r w:rsidRPr="005C1CB1">
        <w:rPr>
          <w:rFonts w:ascii="Arial" w:hAnsi="Arial" w:cs="Arial"/>
          <w:kern w:val="36"/>
        </w:rPr>
        <w:t xml:space="preserve">Tap the </w:t>
      </w:r>
      <w:r w:rsidR="002D69EF">
        <w:rPr>
          <w:rFonts w:ascii="Arial" w:hAnsi="Arial" w:cs="Arial"/>
          <w:kern w:val="36"/>
        </w:rPr>
        <w:t>M</w:t>
      </w:r>
      <w:r w:rsidRPr="005C1CB1">
        <w:rPr>
          <w:rFonts w:ascii="Arial" w:hAnsi="Arial" w:cs="Arial"/>
          <w:kern w:val="36"/>
        </w:rPr>
        <w:t xml:space="preserve">eter you would like to configure under the </w:t>
      </w:r>
      <w:r w:rsidR="002D69EF">
        <w:rPr>
          <w:rFonts w:ascii="Arial" w:hAnsi="Arial" w:cs="Arial"/>
          <w:kern w:val="36"/>
        </w:rPr>
        <w:t>Account</w:t>
      </w:r>
      <w:r w:rsidRPr="005C1CB1">
        <w:rPr>
          <w:rFonts w:ascii="Arial" w:hAnsi="Arial" w:cs="Arial"/>
          <w:kern w:val="36"/>
        </w:rPr>
        <w:t xml:space="preserve"> </w:t>
      </w:r>
      <w:r w:rsidR="002D69EF">
        <w:rPr>
          <w:rFonts w:ascii="Arial" w:hAnsi="Arial" w:cs="Arial"/>
          <w:kern w:val="36"/>
        </w:rPr>
        <w:t>L</w:t>
      </w:r>
      <w:r w:rsidRPr="005C1CB1">
        <w:rPr>
          <w:rFonts w:ascii="Arial" w:hAnsi="Arial" w:cs="Arial"/>
          <w:kern w:val="36"/>
        </w:rPr>
        <w:t>ocation.</w:t>
      </w:r>
    </w:p>
    <w:p w14:paraId="774115DB" w14:textId="7F978C61" w:rsidR="005C1CB1" w:rsidRDefault="002D69EF" w:rsidP="005C1CB1">
      <w:pPr>
        <w:pStyle w:val="NormalWeb"/>
        <w:numPr>
          <w:ilvl w:val="0"/>
          <w:numId w:val="8"/>
        </w:numPr>
        <w:shd w:val="clear" w:color="auto" w:fill="FFFFFF"/>
        <w:spacing w:after="0"/>
        <w:textAlignment w:val="baseline"/>
        <w:rPr>
          <w:rFonts w:ascii="Arial" w:hAnsi="Arial" w:cs="Arial"/>
          <w:kern w:val="36"/>
        </w:rPr>
      </w:pPr>
      <w:r>
        <w:rPr>
          <w:rFonts w:ascii="Arial" w:hAnsi="Arial" w:cs="Arial"/>
          <w:kern w:val="36"/>
        </w:rPr>
        <w:t xml:space="preserve">Toggle Leak Notifications on and then click Configure. </w:t>
      </w:r>
    </w:p>
    <w:p w14:paraId="51E9202C" w14:textId="710EFE35" w:rsidR="002D69EF" w:rsidRDefault="005C1CB1" w:rsidP="005C1CB1">
      <w:pPr>
        <w:pStyle w:val="NormalWeb"/>
        <w:numPr>
          <w:ilvl w:val="0"/>
          <w:numId w:val="8"/>
        </w:numPr>
        <w:shd w:val="clear" w:color="auto" w:fill="FFFFFF"/>
        <w:spacing w:after="0"/>
        <w:textAlignment w:val="baseline"/>
        <w:rPr>
          <w:rFonts w:ascii="Arial" w:hAnsi="Arial" w:cs="Arial"/>
          <w:kern w:val="36"/>
        </w:rPr>
      </w:pPr>
      <w:r w:rsidRPr="005C1CB1">
        <w:rPr>
          <w:rFonts w:ascii="Arial" w:hAnsi="Arial" w:cs="Arial"/>
          <w:kern w:val="36"/>
        </w:rPr>
        <w:t>The Alert defaults to Normal. Th</w:t>
      </w:r>
      <w:r w:rsidR="002D69EF">
        <w:rPr>
          <w:rFonts w:ascii="Arial" w:hAnsi="Arial" w:cs="Arial"/>
          <w:kern w:val="36"/>
        </w:rPr>
        <w:t>is</w:t>
      </w:r>
      <w:r w:rsidRPr="005C1CB1">
        <w:rPr>
          <w:rFonts w:ascii="Arial" w:hAnsi="Arial" w:cs="Arial"/>
          <w:kern w:val="36"/>
        </w:rPr>
        <w:t xml:space="preserve"> value depends on the meter resoluti</w:t>
      </w:r>
      <w:r w:rsidR="002D69EF">
        <w:rPr>
          <w:rFonts w:ascii="Arial" w:hAnsi="Arial" w:cs="Arial"/>
          <w:kern w:val="36"/>
        </w:rPr>
        <w:t xml:space="preserve">on. For a residential customers meter, Normal should be 1 Gallons per hour. </w:t>
      </w:r>
    </w:p>
    <w:p w14:paraId="1FD50707" w14:textId="0AA63F6D" w:rsidR="002D69EF" w:rsidRDefault="002D69EF" w:rsidP="005C1CB1">
      <w:pPr>
        <w:pStyle w:val="NormalWeb"/>
        <w:numPr>
          <w:ilvl w:val="0"/>
          <w:numId w:val="8"/>
        </w:numPr>
        <w:shd w:val="clear" w:color="auto" w:fill="FFFFFF"/>
        <w:spacing w:after="0"/>
        <w:textAlignment w:val="baseline"/>
        <w:rPr>
          <w:rFonts w:ascii="Arial" w:hAnsi="Arial" w:cs="Arial"/>
          <w:kern w:val="36"/>
        </w:rPr>
      </w:pPr>
      <w:r>
        <w:rPr>
          <w:rFonts w:ascii="Arial" w:hAnsi="Arial" w:cs="Arial"/>
          <w:kern w:val="36"/>
        </w:rPr>
        <w:t xml:space="preserve">Review the options under the Basic tab to see if any other options </w:t>
      </w:r>
      <w:proofErr w:type="gramStart"/>
      <w:r>
        <w:rPr>
          <w:rFonts w:ascii="Arial" w:hAnsi="Arial" w:cs="Arial"/>
          <w:kern w:val="36"/>
        </w:rPr>
        <w:t>is</w:t>
      </w:r>
      <w:proofErr w:type="gramEnd"/>
      <w:r>
        <w:rPr>
          <w:rFonts w:ascii="Arial" w:hAnsi="Arial" w:cs="Arial"/>
          <w:kern w:val="36"/>
        </w:rPr>
        <w:t xml:space="preserve"> best for you. </w:t>
      </w:r>
      <w:proofErr w:type="gramStart"/>
      <w:r>
        <w:rPr>
          <w:rFonts w:ascii="Arial" w:hAnsi="Arial" w:cs="Arial"/>
          <w:kern w:val="36"/>
        </w:rPr>
        <w:t>Or,</w:t>
      </w:r>
      <w:proofErr w:type="gramEnd"/>
      <w:r>
        <w:rPr>
          <w:rFonts w:ascii="Arial" w:hAnsi="Arial" w:cs="Arial"/>
          <w:kern w:val="36"/>
        </w:rPr>
        <w:t xml:space="preserve"> you can click the Advanced tab to set your own gallons/hour option.</w:t>
      </w:r>
    </w:p>
    <w:p w14:paraId="0287C6FA" w14:textId="77777777" w:rsidR="004F4D67" w:rsidRDefault="005C1CB1" w:rsidP="004F4D67">
      <w:pPr>
        <w:pStyle w:val="NormalWeb"/>
        <w:numPr>
          <w:ilvl w:val="0"/>
          <w:numId w:val="8"/>
        </w:numPr>
        <w:shd w:val="clear" w:color="auto" w:fill="FFFFFF"/>
        <w:spacing w:after="0"/>
        <w:textAlignment w:val="baseline"/>
        <w:rPr>
          <w:rFonts w:ascii="Arial" w:hAnsi="Arial" w:cs="Arial"/>
          <w:kern w:val="36"/>
        </w:rPr>
      </w:pPr>
      <w:r w:rsidRPr="002D69EF">
        <w:rPr>
          <w:rFonts w:ascii="Arial" w:hAnsi="Arial" w:cs="Arial"/>
          <w:kern w:val="36"/>
        </w:rPr>
        <w:t xml:space="preserve">When a leak is detected, </w:t>
      </w:r>
      <w:proofErr w:type="spellStart"/>
      <w:r w:rsidRPr="002D69EF">
        <w:rPr>
          <w:rFonts w:ascii="Arial" w:hAnsi="Arial" w:cs="Arial"/>
          <w:kern w:val="36"/>
        </w:rPr>
        <w:t>EyeOnWater</w:t>
      </w:r>
      <w:proofErr w:type="spellEnd"/>
      <w:r w:rsidRPr="002D69EF">
        <w:rPr>
          <w:rFonts w:ascii="Arial" w:hAnsi="Arial" w:cs="Arial"/>
          <w:kern w:val="36"/>
        </w:rPr>
        <w:t xml:space="preserve"> will email a notification to you.</w:t>
      </w:r>
    </w:p>
    <w:p w14:paraId="0C6EE708" w14:textId="47F7A528" w:rsidR="004F4D67" w:rsidRPr="004F4D67" w:rsidRDefault="004F4D67" w:rsidP="004F4D67">
      <w:pPr>
        <w:pStyle w:val="NormalWeb"/>
        <w:numPr>
          <w:ilvl w:val="0"/>
          <w:numId w:val="8"/>
        </w:numPr>
        <w:shd w:val="clear" w:color="auto" w:fill="FFFFFF"/>
        <w:spacing w:after="0"/>
        <w:textAlignment w:val="baseline"/>
        <w:rPr>
          <w:rFonts w:ascii="Arial" w:hAnsi="Arial" w:cs="Arial"/>
          <w:kern w:val="36"/>
        </w:rPr>
      </w:pPr>
      <w:r w:rsidRPr="004F4D67">
        <w:rPr>
          <w:rFonts w:ascii="Arial" w:hAnsi="Arial" w:cs="Arial"/>
          <w:b/>
          <w:bCs/>
          <w:kern w:val="36"/>
        </w:rPr>
        <w:t>To Add Text Message Alerts</w:t>
      </w:r>
      <w:r w:rsidRPr="004F4D67">
        <w:rPr>
          <w:rFonts w:ascii="Arial" w:hAnsi="Arial" w:cs="Arial"/>
          <w:kern w:val="36"/>
        </w:rPr>
        <w:t xml:space="preserve"> – Add an additional email address using a cell phone number. You may need to contact or look up how to do this with your cell provider, but for AT&amp;T you would use </w:t>
      </w:r>
      <w:hyperlink r:id="rId12" w:history="1">
        <w:r w:rsidRPr="004F4D67">
          <w:rPr>
            <w:rStyle w:val="Hyperlink"/>
            <w:rFonts w:ascii="Arial" w:hAnsi="Arial" w:cs="Arial"/>
            <w:kern w:val="36"/>
          </w:rPr>
          <w:t>XXXXXXXXXX@txt.att.net</w:t>
        </w:r>
      </w:hyperlink>
      <w:r w:rsidRPr="004F4D67">
        <w:rPr>
          <w:rFonts w:ascii="Arial" w:hAnsi="Arial" w:cs="Arial"/>
          <w:kern w:val="36"/>
        </w:rPr>
        <w:t xml:space="preserve">, Verizon </w:t>
      </w:r>
      <w:hyperlink r:id="rId13" w:history="1">
        <w:r w:rsidRPr="004F4D67">
          <w:rPr>
            <w:rStyle w:val="Hyperlink"/>
            <w:rFonts w:ascii="Arial" w:hAnsi="Arial" w:cs="Arial"/>
            <w:kern w:val="36"/>
          </w:rPr>
          <w:t>XXXXXXXXXX@vtext.com</w:t>
        </w:r>
      </w:hyperlink>
      <w:r w:rsidRPr="004F4D67">
        <w:rPr>
          <w:rFonts w:ascii="Arial" w:hAnsi="Arial" w:cs="Arial"/>
          <w:kern w:val="36"/>
        </w:rPr>
        <w:t xml:space="preserve"> (SMS) or </w:t>
      </w:r>
      <w:hyperlink r:id="rId14" w:history="1">
        <w:r w:rsidRPr="004F4D67">
          <w:rPr>
            <w:rStyle w:val="Hyperlink"/>
            <w:rFonts w:ascii="Arial" w:hAnsi="Arial" w:cs="Arial"/>
            <w:kern w:val="36"/>
          </w:rPr>
          <w:t>XXXXXXXXXX@vzwpix.com</w:t>
        </w:r>
      </w:hyperlink>
      <w:r w:rsidRPr="004F4D67">
        <w:rPr>
          <w:rFonts w:ascii="Arial" w:hAnsi="Arial" w:cs="Arial"/>
          <w:kern w:val="36"/>
        </w:rPr>
        <w:t xml:space="preserve"> (MMS), </w:t>
      </w:r>
      <w:proofErr w:type="spellStart"/>
      <w:r w:rsidRPr="004F4D67">
        <w:rPr>
          <w:rFonts w:ascii="Arial" w:hAnsi="Arial" w:cs="Arial"/>
          <w:kern w:val="36"/>
        </w:rPr>
        <w:t>T-mobile</w:t>
      </w:r>
      <w:proofErr w:type="spellEnd"/>
      <w:r w:rsidRPr="004F4D67">
        <w:rPr>
          <w:rFonts w:ascii="Arial" w:hAnsi="Arial" w:cs="Arial"/>
          <w:kern w:val="36"/>
        </w:rPr>
        <w:t xml:space="preserve"> </w:t>
      </w:r>
      <w:hyperlink r:id="rId15" w:history="1">
        <w:r w:rsidRPr="004F4D67">
          <w:rPr>
            <w:rStyle w:val="Hyperlink"/>
            <w:rFonts w:ascii="Arial" w:hAnsi="Arial" w:cs="Arial"/>
            <w:kern w:val="36"/>
          </w:rPr>
          <w:t>XXXXXXXXXX@tmomail.net</w:t>
        </w:r>
      </w:hyperlink>
      <w:r w:rsidRPr="004F4D67">
        <w:rPr>
          <w:rFonts w:ascii="Arial" w:hAnsi="Arial" w:cs="Arial"/>
          <w:kern w:val="36"/>
        </w:rPr>
        <w:t xml:space="preserve"> or Sprint PCS </w:t>
      </w:r>
      <w:hyperlink r:id="rId16" w:history="1">
        <w:r w:rsidRPr="004F4D67">
          <w:rPr>
            <w:rStyle w:val="Hyperlink"/>
            <w:rFonts w:ascii="Arial" w:hAnsi="Arial" w:cs="Arial"/>
            <w:kern w:val="36"/>
          </w:rPr>
          <w:t>XXXXXXXXXX@messaging.sprintpcs.com</w:t>
        </w:r>
      </w:hyperlink>
      <w:r w:rsidRPr="004F4D67">
        <w:rPr>
          <w:rFonts w:ascii="Arial" w:hAnsi="Arial" w:cs="Arial"/>
          <w:kern w:val="36"/>
        </w:rPr>
        <w:t xml:space="preserve">. XXXXXXXXXX in the examples above are the cell phone number you want to receive the leak notification text messages. </w:t>
      </w:r>
    </w:p>
    <w:p w14:paraId="72004C71" w14:textId="15A1D92D" w:rsidR="00346958" w:rsidRPr="005C1CB1" w:rsidRDefault="005C1CB1" w:rsidP="002D69EF">
      <w:pPr>
        <w:pStyle w:val="NormalWeb"/>
        <w:shd w:val="clear" w:color="auto" w:fill="FFFFFF"/>
        <w:spacing w:after="0"/>
        <w:textAlignment w:val="baseline"/>
      </w:pPr>
      <w:r w:rsidRPr="005C1CB1">
        <w:rPr>
          <w:rFonts w:ascii="Arial" w:hAnsi="Arial" w:cs="Arial"/>
          <w:kern w:val="36"/>
        </w:rPr>
        <w:t>When a leak ends</w:t>
      </w:r>
      <w:r w:rsidR="00816AD2">
        <w:rPr>
          <w:rFonts w:ascii="Arial" w:hAnsi="Arial" w:cs="Arial"/>
          <w:kern w:val="36"/>
        </w:rPr>
        <w:t>,</w:t>
      </w:r>
      <w:r w:rsidRPr="005C1CB1">
        <w:rPr>
          <w:rFonts w:ascii="Arial" w:hAnsi="Arial" w:cs="Arial"/>
          <w:kern w:val="36"/>
        </w:rPr>
        <w:t xml:space="preserve"> </w:t>
      </w:r>
      <w:proofErr w:type="spellStart"/>
      <w:r w:rsidRPr="005C1CB1">
        <w:rPr>
          <w:rFonts w:ascii="Arial" w:hAnsi="Arial" w:cs="Arial"/>
          <w:kern w:val="36"/>
        </w:rPr>
        <w:t>EyeOnWater</w:t>
      </w:r>
      <w:proofErr w:type="spellEnd"/>
      <w:r w:rsidRPr="005C1CB1">
        <w:rPr>
          <w:rFonts w:ascii="Arial" w:hAnsi="Arial" w:cs="Arial"/>
          <w:kern w:val="36"/>
        </w:rPr>
        <w:t xml:space="preserve"> tells you how long the leak lasted, its start and end date along with its base flow rate and how much water was lost.</w:t>
      </w:r>
      <w:r w:rsidR="002D69EF">
        <w:rPr>
          <w:rFonts w:ascii="Arial" w:hAnsi="Arial" w:cs="Arial"/>
          <w:kern w:val="36"/>
        </w:rPr>
        <w:t xml:space="preserve"> </w:t>
      </w:r>
      <w:r w:rsidR="00816AD2">
        <w:rPr>
          <w:rFonts w:ascii="Arial" w:hAnsi="Arial" w:cs="Arial"/>
          <w:kern w:val="36"/>
        </w:rPr>
        <w:t>You can also answer</w:t>
      </w:r>
      <w:r w:rsidRPr="005C1CB1">
        <w:rPr>
          <w:rFonts w:ascii="Arial" w:hAnsi="Arial" w:cs="Arial"/>
          <w:kern w:val="36"/>
        </w:rPr>
        <w:t xml:space="preserve"> three brief questions</w:t>
      </w:r>
      <w:r w:rsidR="00816AD2">
        <w:rPr>
          <w:rFonts w:ascii="Arial" w:hAnsi="Arial" w:cs="Arial"/>
          <w:kern w:val="36"/>
        </w:rPr>
        <w:t xml:space="preserve"> about the leak to help Beacon analyze leaks and notifications</w:t>
      </w:r>
      <w:r w:rsidRPr="005C1CB1">
        <w:rPr>
          <w:rFonts w:ascii="Arial" w:hAnsi="Arial" w:cs="Arial"/>
          <w:kern w:val="36"/>
        </w:rPr>
        <w:t>. Your anonymous answers train our leak detection algorithms to spot leaks with similar characteristics and help identify the source of future leaks.</w:t>
      </w:r>
      <w:r w:rsidRPr="005C1CB1">
        <w:rPr>
          <w:rFonts w:ascii="Arial" w:hAnsi="Arial" w:cs="Arial"/>
          <w:b/>
          <w:bCs/>
          <w:kern w:val="36"/>
        </w:rPr>
        <w:t xml:space="preserve"> </w:t>
      </w:r>
      <w:bookmarkEnd w:id="1"/>
    </w:p>
    <w:sectPr w:rsidR="00346958" w:rsidRPr="005C1CB1" w:rsidSect="007A28E5">
      <w:pgSz w:w="12240" w:h="15840"/>
      <w:pgMar w:top="450" w:right="1080" w:bottom="1260" w:left="9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DC0"/>
    <w:multiLevelType w:val="hybridMultilevel"/>
    <w:tmpl w:val="E9120774"/>
    <w:lvl w:ilvl="0" w:tplc="C5481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F4DAC"/>
    <w:multiLevelType w:val="multilevel"/>
    <w:tmpl w:val="07968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E2CF0"/>
    <w:multiLevelType w:val="hybridMultilevel"/>
    <w:tmpl w:val="D952E056"/>
    <w:lvl w:ilvl="0" w:tplc="90D84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76610"/>
    <w:multiLevelType w:val="hybridMultilevel"/>
    <w:tmpl w:val="835CDC7C"/>
    <w:lvl w:ilvl="0" w:tplc="1282898A">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A4599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6CE32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98C10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6CBCC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E2C78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56812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DC921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9246E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2C4863"/>
    <w:multiLevelType w:val="hybridMultilevel"/>
    <w:tmpl w:val="7C9C0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707DD6"/>
    <w:multiLevelType w:val="hybridMultilevel"/>
    <w:tmpl w:val="698C7F24"/>
    <w:lvl w:ilvl="0" w:tplc="687E4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45D57"/>
    <w:multiLevelType w:val="hybridMultilevel"/>
    <w:tmpl w:val="E24033FA"/>
    <w:lvl w:ilvl="0" w:tplc="E376A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DA7AD9"/>
    <w:multiLevelType w:val="hybridMultilevel"/>
    <w:tmpl w:val="6750F9D2"/>
    <w:lvl w:ilvl="0" w:tplc="A9082C54">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144B1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ECDC0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72A58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02226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F405A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96C8D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D0113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A2BBE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6907BA8"/>
    <w:multiLevelType w:val="multilevel"/>
    <w:tmpl w:val="71485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3D6971"/>
    <w:multiLevelType w:val="hybridMultilevel"/>
    <w:tmpl w:val="AF96A894"/>
    <w:lvl w:ilvl="0" w:tplc="CCD80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663032">
    <w:abstractNumId w:val="3"/>
  </w:num>
  <w:num w:numId="2" w16cid:durableId="1598636520">
    <w:abstractNumId w:val="7"/>
  </w:num>
  <w:num w:numId="3" w16cid:durableId="488325670">
    <w:abstractNumId w:val="1"/>
  </w:num>
  <w:num w:numId="4" w16cid:durableId="2037341350">
    <w:abstractNumId w:val="8"/>
  </w:num>
  <w:num w:numId="5" w16cid:durableId="1415202075">
    <w:abstractNumId w:val="9"/>
  </w:num>
  <w:num w:numId="6" w16cid:durableId="1282762079">
    <w:abstractNumId w:val="2"/>
  </w:num>
  <w:num w:numId="7" w16cid:durableId="169376323">
    <w:abstractNumId w:val="5"/>
  </w:num>
  <w:num w:numId="8" w16cid:durableId="665746946">
    <w:abstractNumId w:val="6"/>
  </w:num>
  <w:num w:numId="9" w16cid:durableId="1610703640">
    <w:abstractNumId w:val="0"/>
  </w:num>
  <w:num w:numId="10" w16cid:durableId="185750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673"/>
    <w:rsid w:val="0003470A"/>
    <w:rsid w:val="000F7E7A"/>
    <w:rsid w:val="002D69EF"/>
    <w:rsid w:val="002E2E0D"/>
    <w:rsid w:val="00346958"/>
    <w:rsid w:val="004F4D67"/>
    <w:rsid w:val="0059595E"/>
    <w:rsid w:val="005C1CB1"/>
    <w:rsid w:val="00675D9D"/>
    <w:rsid w:val="007461FB"/>
    <w:rsid w:val="007A28E5"/>
    <w:rsid w:val="00816AD2"/>
    <w:rsid w:val="00A45673"/>
    <w:rsid w:val="00A77492"/>
    <w:rsid w:val="00A9004D"/>
    <w:rsid w:val="00BC29B7"/>
    <w:rsid w:val="00C55C02"/>
    <w:rsid w:val="00EA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FD78"/>
  <w15:docId w15:val="{740F83C2-9CDB-4ABF-82EA-CA0CCD3A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basedOn w:val="Normal"/>
    <w:link w:val="Heading1Char"/>
    <w:uiPriority w:val="9"/>
    <w:qFormat/>
    <w:rsid w:val="00A77492"/>
    <w:pPr>
      <w:spacing w:before="100" w:beforeAutospacing="1" w:after="100" w:afterAutospacing="1" w:line="240" w:lineRule="auto"/>
      <w:ind w:left="0" w:firstLine="0"/>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492"/>
    <w:rPr>
      <w:color w:val="0563C1" w:themeColor="hyperlink"/>
      <w:u w:val="single"/>
    </w:rPr>
  </w:style>
  <w:style w:type="character" w:styleId="UnresolvedMention">
    <w:name w:val="Unresolved Mention"/>
    <w:basedOn w:val="DefaultParagraphFont"/>
    <w:uiPriority w:val="99"/>
    <w:semiHidden/>
    <w:unhideWhenUsed/>
    <w:rsid w:val="00A77492"/>
    <w:rPr>
      <w:color w:val="605E5C"/>
      <w:shd w:val="clear" w:color="auto" w:fill="E1DFDD"/>
    </w:rPr>
  </w:style>
  <w:style w:type="character" w:customStyle="1" w:styleId="Heading1Char">
    <w:name w:val="Heading 1 Char"/>
    <w:basedOn w:val="DefaultParagraphFont"/>
    <w:link w:val="Heading1"/>
    <w:uiPriority w:val="9"/>
    <w:rsid w:val="00A77492"/>
    <w:rPr>
      <w:rFonts w:ascii="Times New Roman" w:eastAsia="Times New Roman" w:hAnsi="Times New Roman" w:cs="Times New Roman"/>
      <w:b/>
      <w:bCs/>
      <w:kern w:val="36"/>
      <w:sz w:val="48"/>
      <w:szCs w:val="48"/>
    </w:rPr>
  </w:style>
  <w:style w:type="character" w:customStyle="1" w:styleId="meta-prep">
    <w:name w:val="meta-prep"/>
    <w:basedOn w:val="DefaultParagraphFont"/>
    <w:rsid w:val="00A77492"/>
  </w:style>
  <w:style w:type="character" w:customStyle="1" w:styleId="timestamp">
    <w:name w:val="timestamp"/>
    <w:basedOn w:val="DefaultParagraphFont"/>
    <w:rsid w:val="00A77492"/>
  </w:style>
  <w:style w:type="character" w:customStyle="1" w:styleId="byline">
    <w:name w:val="byline"/>
    <w:basedOn w:val="DefaultParagraphFont"/>
    <w:rsid w:val="00A77492"/>
  </w:style>
  <w:style w:type="character" w:customStyle="1" w:styleId="author">
    <w:name w:val="author"/>
    <w:basedOn w:val="DefaultParagraphFont"/>
    <w:rsid w:val="00A77492"/>
  </w:style>
  <w:style w:type="character" w:customStyle="1" w:styleId="comments-link">
    <w:name w:val="comments-link"/>
    <w:basedOn w:val="DefaultParagraphFont"/>
    <w:rsid w:val="00A77492"/>
  </w:style>
  <w:style w:type="character" w:customStyle="1" w:styleId="mdash">
    <w:name w:val="mdash"/>
    <w:basedOn w:val="DefaultParagraphFont"/>
    <w:rsid w:val="00A77492"/>
  </w:style>
  <w:style w:type="paragraph" w:styleId="NormalWeb">
    <w:name w:val="Normal (Web)"/>
    <w:basedOn w:val="Normal"/>
    <w:uiPriority w:val="99"/>
    <w:unhideWhenUsed/>
    <w:rsid w:val="00A77492"/>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Strong">
    <w:name w:val="Strong"/>
    <w:basedOn w:val="DefaultParagraphFont"/>
    <w:uiPriority w:val="22"/>
    <w:qFormat/>
    <w:rsid w:val="00A77492"/>
    <w:rPr>
      <w:b/>
      <w:bCs/>
    </w:rPr>
  </w:style>
  <w:style w:type="paragraph" w:styleId="ListParagraph">
    <w:name w:val="List Paragraph"/>
    <w:basedOn w:val="Normal"/>
    <w:uiPriority w:val="34"/>
    <w:qFormat/>
    <w:rsid w:val="00034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371945">
      <w:bodyDiv w:val="1"/>
      <w:marLeft w:val="0"/>
      <w:marRight w:val="0"/>
      <w:marTop w:val="0"/>
      <w:marBottom w:val="0"/>
      <w:divBdr>
        <w:top w:val="none" w:sz="0" w:space="0" w:color="auto"/>
        <w:left w:val="none" w:sz="0" w:space="0" w:color="auto"/>
        <w:bottom w:val="none" w:sz="0" w:space="0" w:color="auto"/>
        <w:right w:val="none" w:sz="0" w:space="0" w:color="auto"/>
      </w:divBdr>
      <w:divsChild>
        <w:div w:id="630866942">
          <w:marLeft w:val="0"/>
          <w:marRight w:val="0"/>
          <w:marTop w:val="0"/>
          <w:marBottom w:val="150"/>
          <w:divBdr>
            <w:top w:val="none" w:sz="0" w:space="0" w:color="auto"/>
            <w:left w:val="none" w:sz="0" w:space="0" w:color="auto"/>
            <w:bottom w:val="none" w:sz="0" w:space="0" w:color="auto"/>
            <w:right w:val="none" w:sz="0" w:space="0" w:color="auto"/>
          </w:divBdr>
        </w:div>
        <w:div w:id="386733164">
          <w:marLeft w:val="0"/>
          <w:marRight w:val="0"/>
          <w:marTop w:val="0"/>
          <w:marBottom w:val="0"/>
          <w:divBdr>
            <w:top w:val="none" w:sz="0" w:space="0" w:color="auto"/>
            <w:left w:val="none" w:sz="0" w:space="0" w:color="auto"/>
            <w:bottom w:val="none" w:sz="0" w:space="0" w:color="auto"/>
            <w:right w:val="none" w:sz="0" w:space="0" w:color="auto"/>
          </w:divBdr>
        </w:div>
        <w:div w:id="1498955215">
          <w:marLeft w:val="0"/>
          <w:marRight w:val="0"/>
          <w:marTop w:val="300"/>
          <w:marBottom w:val="300"/>
          <w:divBdr>
            <w:top w:val="none" w:sz="0" w:space="0" w:color="auto"/>
            <w:left w:val="none" w:sz="0" w:space="0" w:color="auto"/>
            <w:bottom w:val="none" w:sz="0" w:space="0" w:color="auto"/>
            <w:right w:val="none" w:sz="0" w:space="0" w:color="auto"/>
          </w:divBdr>
          <w:divsChild>
            <w:div w:id="1943300966">
              <w:marLeft w:val="0"/>
              <w:marRight w:val="0"/>
              <w:marTop w:val="0"/>
              <w:marBottom w:val="0"/>
              <w:divBdr>
                <w:top w:val="none" w:sz="0" w:space="0" w:color="auto"/>
                <w:left w:val="none" w:sz="0" w:space="0" w:color="auto"/>
                <w:bottom w:val="none" w:sz="0" w:space="0" w:color="auto"/>
                <w:right w:val="none" w:sz="0" w:space="0" w:color="auto"/>
              </w:divBdr>
            </w:div>
          </w:divsChild>
        </w:div>
        <w:div w:id="1024014597">
          <w:marLeft w:val="0"/>
          <w:marRight w:val="0"/>
          <w:marTop w:val="300"/>
          <w:marBottom w:val="0"/>
          <w:divBdr>
            <w:top w:val="none" w:sz="0" w:space="0" w:color="auto"/>
            <w:left w:val="none" w:sz="0" w:space="0" w:color="auto"/>
            <w:bottom w:val="none" w:sz="0" w:space="0" w:color="auto"/>
            <w:right w:val="none" w:sz="0" w:space="0" w:color="auto"/>
          </w:divBdr>
        </w:div>
      </w:divsChild>
    </w:div>
    <w:div w:id="1583684706">
      <w:bodyDiv w:val="1"/>
      <w:marLeft w:val="0"/>
      <w:marRight w:val="0"/>
      <w:marTop w:val="0"/>
      <w:marBottom w:val="0"/>
      <w:divBdr>
        <w:top w:val="none" w:sz="0" w:space="0" w:color="auto"/>
        <w:left w:val="none" w:sz="0" w:space="0" w:color="auto"/>
        <w:bottom w:val="none" w:sz="0" w:space="0" w:color="auto"/>
        <w:right w:val="none" w:sz="0" w:space="0" w:color="auto"/>
      </w:divBdr>
      <w:divsChild>
        <w:div w:id="1777409443">
          <w:marLeft w:val="0"/>
          <w:marRight w:val="0"/>
          <w:marTop w:val="0"/>
          <w:marBottom w:val="150"/>
          <w:divBdr>
            <w:top w:val="none" w:sz="0" w:space="0" w:color="auto"/>
            <w:left w:val="none" w:sz="0" w:space="0" w:color="auto"/>
            <w:bottom w:val="none" w:sz="0" w:space="0" w:color="auto"/>
            <w:right w:val="none" w:sz="0" w:space="0" w:color="auto"/>
          </w:divBdr>
        </w:div>
        <w:div w:id="1112433620">
          <w:marLeft w:val="0"/>
          <w:marRight w:val="0"/>
          <w:marTop w:val="0"/>
          <w:marBottom w:val="0"/>
          <w:divBdr>
            <w:top w:val="none" w:sz="0" w:space="0" w:color="auto"/>
            <w:left w:val="none" w:sz="0" w:space="0" w:color="auto"/>
            <w:bottom w:val="none" w:sz="0" w:space="0" w:color="auto"/>
            <w:right w:val="none" w:sz="0" w:space="0" w:color="auto"/>
          </w:divBdr>
        </w:div>
      </w:divsChild>
    </w:div>
    <w:div w:id="1649623830">
      <w:bodyDiv w:val="1"/>
      <w:marLeft w:val="0"/>
      <w:marRight w:val="0"/>
      <w:marTop w:val="0"/>
      <w:marBottom w:val="0"/>
      <w:divBdr>
        <w:top w:val="none" w:sz="0" w:space="0" w:color="auto"/>
        <w:left w:val="none" w:sz="0" w:space="0" w:color="auto"/>
        <w:bottom w:val="none" w:sz="0" w:space="0" w:color="auto"/>
        <w:right w:val="none" w:sz="0" w:space="0" w:color="auto"/>
      </w:divBdr>
      <w:divsChild>
        <w:div w:id="5745090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yeonwater.com" TargetMode="External"/><Relationship Id="rId13" Type="http://schemas.openxmlformats.org/officeDocument/2006/relationships/hyperlink" Target="mailto:XXXXXXXXXX@vtex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yeonwater.com/signup" TargetMode="External"/><Relationship Id="rId12" Type="http://schemas.openxmlformats.org/officeDocument/2006/relationships/hyperlink" Target="mailto:XXXXXXXXXX@txt.att.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XXXXXXXXXX@messaging.sprintpcs.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yeonwater.com" TargetMode="External"/><Relationship Id="rId5" Type="http://schemas.openxmlformats.org/officeDocument/2006/relationships/webSettings" Target="webSettings.xml"/><Relationship Id="rId15" Type="http://schemas.openxmlformats.org/officeDocument/2006/relationships/hyperlink" Target="mailto:XXXXXXXXXX@tmomail.net"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yeonwater.com" TargetMode="External"/><Relationship Id="rId14" Type="http://schemas.openxmlformats.org/officeDocument/2006/relationships/hyperlink" Target="mailto:XXXXXXXXXX@vzwpi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B86B0-277F-48D1-8A2A-35363D90E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KDay</dc:creator>
  <cp:keywords/>
  <cp:lastModifiedBy>Kayce Bright</cp:lastModifiedBy>
  <cp:revision>2</cp:revision>
  <cp:lastPrinted>2021-02-16T16:00:00Z</cp:lastPrinted>
  <dcterms:created xsi:type="dcterms:W3CDTF">2023-06-01T15:53:00Z</dcterms:created>
  <dcterms:modified xsi:type="dcterms:W3CDTF">2023-06-01T15:53:00Z</dcterms:modified>
</cp:coreProperties>
</file>